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0010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71045">
              <w:t>01.07.2016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71045">
            <w:pPr>
              <w:tabs>
                <w:tab w:val="left" w:pos="3123"/>
                <w:tab w:val="left" w:pos="3270"/>
              </w:tabs>
              <w:jc w:val="right"/>
            </w:pPr>
            <w:r w:rsidRPr="00360CF1">
              <w:t xml:space="preserve">№ </w:t>
            </w:r>
            <w:r w:rsidR="00071045">
              <w:t>1619</w:t>
            </w:r>
          </w:p>
        </w:tc>
      </w:tr>
    </w:tbl>
    <w:p w:rsidR="00931F7C" w:rsidRPr="009E0417" w:rsidRDefault="00931F7C" w:rsidP="00931F7C">
      <w:pPr>
        <w:jc w:val="both"/>
      </w:pPr>
    </w:p>
    <w:p w:rsidR="00931F7C" w:rsidRDefault="00931F7C" w:rsidP="00931F7C">
      <w:pPr>
        <w:autoSpaceDE w:val="0"/>
        <w:autoSpaceDN w:val="0"/>
        <w:adjustRightInd w:val="0"/>
        <w:jc w:val="both"/>
      </w:pPr>
    </w:p>
    <w:p w:rsidR="00B435BB" w:rsidRPr="001F6F78" w:rsidRDefault="00B435BB" w:rsidP="00B435BB">
      <w:pPr>
        <w:pStyle w:val="afffffa"/>
        <w:widowControl w:val="0"/>
        <w:ind w:right="5669"/>
        <w:jc w:val="both"/>
        <w:rPr>
          <w:rFonts w:ascii="Times New Roman" w:hAnsi="Times New Roman"/>
          <w:sz w:val="28"/>
          <w:szCs w:val="28"/>
        </w:rPr>
      </w:pPr>
      <w:r>
        <w:rPr>
          <w:rFonts w:ascii="Times New Roman" w:hAnsi="Times New Roman"/>
          <w:sz w:val="28"/>
          <w:szCs w:val="28"/>
        </w:rPr>
        <w:t>О внесении изменений в пост</w:t>
      </w:r>
      <w:r>
        <w:rPr>
          <w:rFonts w:ascii="Times New Roman" w:hAnsi="Times New Roman"/>
          <w:sz w:val="28"/>
          <w:szCs w:val="28"/>
        </w:rPr>
        <w:t>а</w:t>
      </w:r>
      <w:r>
        <w:rPr>
          <w:rFonts w:ascii="Times New Roman" w:hAnsi="Times New Roman"/>
          <w:sz w:val="28"/>
          <w:szCs w:val="28"/>
        </w:rPr>
        <w:t>новление района от 02.12.2013 № 2552 «Об утверждении мун</w:t>
      </w:r>
      <w:r>
        <w:rPr>
          <w:rFonts w:ascii="Times New Roman" w:hAnsi="Times New Roman"/>
          <w:sz w:val="28"/>
          <w:szCs w:val="28"/>
        </w:rPr>
        <w:t>и</w:t>
      </w:r>
      <w:r>
        <w:rPr>
          <w:rFonts w:ascii="Times New Roman" w:hAnsi="Times New Roman"/>
          <w:sz w:val="28"/>
          <w:szCs w:val="28"/>
        </w:rPr>
        <w:t>ципальной программы</w:t>
      </w:r>
      <w:r w:rsidRPr="001F6F78">
        <w:rPr>
          <w:rFonts w:ascii="Times New Roman" w:hAnsi="Times New Roman"/>
          <w:sz w:val="28"/>
          <w:szCs w:val="28"/>
        </w:rPr>
        <w:t xml:space="preserve"> «Обесп</w:t>
      </w:r>
      <w:r w:rsidRPr="001F6F78">
        <w:rPr>
          <w:rFonts w:ascii="Times New Roman" w:hAnsi="Times New Roman"/>
          <w:sz w:val="28"/>
          <w:szCs w:val="28"/>
        </w:rPr>
        <w:t>е</w:t>
      </w:r>
      <w:r w:rsidRPr="001F6F78">
        <w:rPr>
          <w:rFonts w:ascii="Times New Roman" w:hAnsi="Times New Roman"/>
          <w:sz w:val="28"/>
          <w:szCs w:val="28"/>
        </w:rPr>
        <w:t>чение доступным и комфортным жильем жителей Нижневарто</w:t>
      </w:r>
      <w:r w:rsidRPr="001F6F78">
        <w:rPr>
          <w:rFonts w:ascii="Times New Roman" w:hAnsi="Times New Roman"/>
          <w:sz w:val="28"/>
          <w:szCs w:val="28"/>
        </w:rPr>
        <w:t>в</w:t>
      </w:r>
      <w:r w:rsidRPr="001F6F78">
        <w:rPr>
          <w:rFonts w:ascii="Times New Roman" w:hAnsi="Times New Roman"/>
          <w:sz w:val="28"/>
          <w:szCs w:val="28"/>
        </w:rPr>
        <w:t>ского района в 2014−2020 г</w:t>
      </w:r>
      <w:r w:rsidRPr="001F6F78">
        <w:rPr>
          <w:rFonts w:ascii="Times New Roman" w:hAnsi="Times New Roman"/>
          <w:sz w:val="28"/>
          <w:szCs w:val="28"/>
        </w:rPr>
        <w:t>о</w:t>
      </w:r>
      <w:r w:rsidRPr="001F6F78">
        <w:rPr>
          <w:rFonts w:ascii="Times New Roman" w:hAnsi="Times New Roman"/>
          <w:sz w:val="28"/>
          <w:szCs w:val="28"/>
        </w:rPr>
        <w:t xml:space="preserve">дах»   </w:t>
      </w:r>
    </w:p>
    <w:p w:rsidR="00B435BB" w:rsidRDefault="00B435BB" w:rsidP="00B435BB"/>
    <w:p w:rsidR="00B435BB" w:rsidRDefault="00B435BB" w:rsidP="00B435BB"/>
    <w:p w:rsidR="00B435BB" w:rsidRDefault="00B435BB" w:rsidP="00B435BB">
      <w:pPr>
        <w:autoSpaceDE w:val="0"/>
        <w:autoSpaceDN w:val="0"/>
        <w:adjustRightInd w:val="0"/>
        <w:ind w:firstLine="709"/>
        <w:jc w:val="both"/>
        <w:rPr>
          <w:color w:val="000000" w:themeColor="text1"/>
        </w:rPr>
      </w:pPr>
      <w:r>
        <w:t>В соответствии со статьей 179 Бюджетного кодекса Российской Федер</w:t>
      </w:r>
      <w:r>
        <w:t>а</w:t>
      </w:r>
      <w:r>
        <w:t xml:space="preserve">ции, </w:t>
      </w:r>
      <w:r w:rsidRPr="00030C57">
        <w:t xml:space="preserve">с решением Думы района от </w:t>
      </w:r>
      <w:r>
        <w:t xml:space="preserve">16.05.2016 </w:t>
      </w:r>
      <w:r w:rsidRPr="00030C57">
        <w:t xml:space="preserve">№ </w:t>
      </w:r>
      <w:r>
        <w:t>33</w:t>
      </w:r>
      <w:r w:rsidRPr="00030C57">
        <w:t xml:space="preserve"> «О внесении изменений в решен</w:t>
      </w:r>
      <w:r>
        <w:t>ие Думы района от 17.11.2015 № 711</w:t>
      </w:r>
      <w:r w:rsidRPr="00030C57">
        <w:t xml:space="preserve"> «О бюджете района на 201</w:t>
      </w:r>
      <w:r>
        <w:t>6</w:t>
      </w:r>
      <w:r w:rsidRPr="00030C57">
        <w:t xml:space="preserve"> год»</w:t>
      </w:r>
      <w:r>
        <w:t xml:space="preserve">, </w:t>
      </w:r>
      <w:r w:rsidRPr="00471600">
        <w:rPr>
          <w:color w:val="000000" w:themeColor="text1"/>
        </w:rPr>
        <w:t>с целью уточнения объемов финансирования мероприятий муниципальной пр</w:t>
      </w:r>
      <w:r w:rsidRPr="00471600">
        <w:rPr>
          <w:color w:val="000000" w:themeColor="text1"/>
        </w:rPr>
        <w:t>о</w:t>
      </w:r>
      <w:r w:rsidRPr="00471600">
        <w:rPr>
          <w:color w:val="000000" w:themeColor="text1"/>
        </w:rPr>
        <w:t>граммы:</w:t>
      </w:r>
    </w:p>
    <w:p w:rsidR="00CB5F9C" w:rsidRDefault="00CB5F9C" w:rsidP="00B435BB">
      <w:pPr>
        <w:autoSpaceDE w:val="0"/>
        <w:autoSpaceDN w:val="0"/>
        <w:adjustRightInd w:val="0"/>
        <w:ind w:firstLine="709"/>
        <w:jc w:val="both"/>
      </w:pPr>
    </w:p>
    <w:p w:rsidR="00B435BB" w:rsidRPr="0015116B" w:rsidRDefault="00B435BB" w:rsidP="00B435BB">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B435BB" w:rsidRDefault="00B435BB" w:rsidP="00B435BB">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B435BB" w:rsidRPr="001F6F78" w:rsidRDefault="00B435BB" w:rsidP="00B435BB">
      <w:pPr>
        <w:pStyle w:val="afffff5"/>
        <w:widowControl w:val="0"/>
        <w:suppressAutoHyphens w:val="0"/>
        <w:spacing w:line="240" w:lineRule="auto"/>
        <w:ind w:left="0"/>
        <w:rPr>
          <w:sz w:val="28"/>
          <w:szCs w:val="28"/>
        </w:rPr>
      </w:pPr>
      <w:r>
        <w:rPr>
          <w:sz w:val="28"/>
          <w:szCs w:val="28"/>
        </w:rPr>
        <w:t>«3</w:t>
      </w:r>
      <w:r w:rsidRPr="001F6F78">
        <w:rPr>
          <w:sz w:val="28"/>
          <w:szCs w:val="28"/>
        </w:rPr>
        <w:t>. Определить общий объем финансирования муниципальной програ</w:t>
      </w:r>
      <w:r w:rsidRPr="001F6F78">
        <w:rPr>
          <w:sz w:val="28"/>
          <w:szCs w:val="28"/>
        </w:rPr>
        <w:t>м</w:t>
      </w:r>
      <w:r w:rsidRPr="001F6F78">
        <w:rPr>
          <w:sz w:val="28"/>
          <w:szCs w:val="28"/>
        </w:rPr>
        <w:t xml:space="preserve">мы за счет всех источников финансирования в сумме </w:t>
      </w:r>
      <w:r w:rsidRPr="001F6F78">
        <w:rPr>
          <w:bCs/>
          <w:color w:val="000000"/>
          <w:sz w:val="28"/>
          <w:szCs w:val="28"/>
        </w:rPr>
        <w:t>1</w:t>
      </w:r>
      <w:r>
        <w:rPr>
          <w:bCs/>
          <w:color w:val="000000"/>
          <w:sz w:val="28"/>
          <w:szCs w:val="28"/>
        </w:rPr>
        <w:t> 546 693,03</w:t>
      </w:r>
      <w:r w:rsidRPr="001F6F78">
        <w:rPr>
          <w:sz w:val="28"/>
          <w:szCs w:val="28"/>
        </w:rPr>
        <w:t>тыс. руб.,                в том числе:</w:t>
      </w:r>
    </w:p>
    <w:p w:rsidR="00B435BB" w:rsidRPr="001F6F78" w:rsidRDefault="00B435BB" w:rsidP="00B435BB">
      <w:pPr>
        <w:pStyle w:val="aa"/>
        <w:widowControl w:val="0"/>
        <w:ind w:left="0" w:right="0" w:firstLine="709"/>
        <w:jc w:val="both"/>
      </w:pPr>
      <w:r w:rsidRPr="001F6F78">
        <w:t>за счет средств бюджета района –</w:t>
      </w:r>
      <w:r>
        <w:t>450 785,23</w:t>
      </w:r>
      <w:r w:rsidRPr="001F6F78">
        <w:t xml:space="preserve"> тыс. руб.;</w:t>
      </w:r>
    </w:p>
    <w:p w:rsidR="00B435BB" w:rsidRPr="001F6F78" w:rsidRDefault="00B435BB" w:rsidP="00B435BB">
      <w:pPr>
        <w:pStyle w:val="afffff5"/>
        <w:widowControl w:val="0"/>
        <w:suppressAutoHyphens w:val="0"/>
        <w:spacing w:line="240" w:lineRule="auto"/>
        <w:ind w:left="0"/>
        <w:rPr>
          <w:sz w:val="28"/>
          <w:szCs w:val="28"/>
        </w:rPr>
      </w:pPr>
      <w:r w:rsidRPr="001F6F78">
        <w:rPr>
          <w:sz w:val="28"/>
          <w:szCs w:val="28"/>
        </w:rPr>
        <w:t xml:space="preserve">за счет средств бюджета округа – </w:t>
      </w:r>
      <w:r>
        <w:rPr>
          <w:sz w:val="28"/>
          <w:szCs w:val="28"/>
        </w:rPr>
        <w:t>1 091 805,10</w:t>
      </w:r>
      <w:r w:rsidRPr="001F6F78">
        <w:rPr>
          <w:sz w:val="28"/>
          <w:szCs w:val="28"/>
        </w:rPr>
        <w:t xml:space="preserve"> тыс. руб.;</w:t>
      </w:r>
    </w:p>
    <w:p w:rsidR="00B435BB" w:rsidRPr="001F6F78" w:rsidRDefault="00B435BB" w:rsidP="00B435BB">
      <w:pPr>
        <w:pStyle w:val="afffff5"/>
        <w:widowControl w:val="0"/>
        <w:suppressAutoHyphens w:val="0"/>
        <w:spacing w:line="240" w:lineRule="auto"/>
        <w:ind w:left="0"/>
        <w:rPr>
          <w:sz w:val="28"/>
          <w:szCs w:val="28"/>
        </w:rPr>
      </w:pPr>
      <w:r w:rsidRPr="001F6F78">
        <w:rPr>
          <w:sz w:val="28"/>
          <w:szCs w:val="28"/>
        </w:rPr>
        <w:t xml:space="preserve">за счет средств федерального бюджета – </w:t>
      </w:r>
      <w:r>
        <w:rPr>
          <w:sz w:val="28"/>
          <w:szCs w:val="28"/>
        </w:rPr>
        <w:t>4 102,69</w:t>
      </w:r>
      <w:r w:rsidRPr="001F6F78">
        <w:rPr>
          <w:sz w:val="28"/>
          <w:szCs w:val="28"/>
        </w:rPr>
        <w:t xml:space="preserve"> тыс. руб.</w:t>
      </w:r>
    </w:p>
    <w:p w:rsidR="00B435BB" w:rsidRDefault="00B435BB" w:rsidP="00B435BB">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t>точников финансирования и мероприятиям.</w:t>
      </w:r>
    </w:p>
    <w:p w:rsidR="00B435BB" w:rsidRPr="004224F9" w:rsidRDefault="00B435BB" w:rsidP="00B435BB">
      <w:pPr>
        <w:pStyle w:val="afffff5"/>
        <w:widowControl w:val="0"/>
        <w:suppressAutoHyphens w:val="0"/>
        <w:spacing w:line="240" w:lineRule="auto"/>
        <w:ind w:left="0"/>
        <w:rPr>
          <w:sz w:val="28"/>
          <w:szCs w:val="28"/>
        </w:rPr>
      </w:pPr>
      <w:r w:rsidRPr="000C7969">
        <w:rPr>
          <w:sz w:val="28"/>
          <w:szCs w:val="28"/>
        </w:rPr>
        <w:t>Ежегодно объемы финансирования муниципальной программы опред</w:t>
      </w:r>
      <w:r w:rsidRPr="000C7969">
        <w:rPr>
          <w:sz w:val="28"/>
          <w:szCs w:val="28"/>
        </w:rPr>
        <w:t>е</w:t>
      </w:r>
      <w:r w:rsidRPr="000C7969">
        <w:rPr>
          <w:sz w:val="28"/>
          <w:szCs w:val="28"/>
        </w:rPr>
        <w:lastRenderedPageBreak/>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B435BB" w:rsidRDefault="00B435BB" w:rsidP="00B435BB">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w:t>
      </w:r>
      <w:r w:rsidRPr="004224F9">
        <w:rPr>
          <w:sz w:val="28"/>
          <w:szCs w:val="28"/>
        </w:rPr>
        <w:t>о</w:t>
      </w:r>
      <w:r w:rsidRPr="004224F9">
        <w:rPr>
          <w:sz w:val="28"/>
          <w:szCs w:val="28"/>
        </w:rPr>
        <w:t>го округа 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Ханты-Мансийского автономного округа в 2016</w:t>
      </w:r>
      <w:r w:rsidRPr="004224F9">
        <w:rPr>
          <w:sz w:val="28"/>
          <w:szCs w:val="28"/>
          <w:lang w:eastAsia="ru-RU"/>
        </w:rPr>
        <w:t>−2020 годах</w:t>
      </w:r>
      <w:r w:rsidRPr="004224F9">
        <w:rPr>
          <w:sz w:val="28"/>
          <w:szCs w:val="28"/>
        </w:rPr>
        <w:t>», утвержденной постановлением Правительства Ханты-Мансийс</w:t>
      </w:r>
      <w:r w:rsidR="00CB5F9C">
        <w:rPr>
          <w:sz w:val="28"/>
          <w:szCs w:val="28"/>
        </w:rPr>
        <w:t xml:space="preserve">кого автономного округа − Югры </w:t>
      </w:r>
      <w:r w:rsidRPr="004224F9">
        <w:rPr>
          <w:bCs/>
          <w:sz w:val="28"/>
          <w:szCs w:val="28"/>
          <w:lang w:eastAsia="ru-RU"/>
        </w:rPr>
        <w:t>от 09.10.2013 № 408-п</w:t>
      </w:r>
      <w:r w:rsidRPr="004224F9">
        <w:rPr>
          <w:sz w:val="28"/>
          <w:szCs w:val="28"/>
        </w:rPr>
        <w:t>, путем закл</w:t>
      </w:r>
      <w:r w:rsidRPr="004224F9">
        <w:rPr>
          <w:sz w:val="28"/>
          <w:szCs w:val="28"/>
        </w:rPr>
        <w:t>ю</w:t>
      </w:r>
      <w:r w:rsidRPr="004224F9">
        <w:rPr>
          <w:sz w:val="28"/>
          <w:szCs w:val="28"/>
        </w:rPr>
        <w:t>чения соглашений о реализации муниципальной программы.</w:t>
      </w:r>
      <w:r>
        <w:rPr>
          <w:sz w:val="28"/>
          <w:szCs w:val="28"/>
        </w:rPr>
        <w:t>».</w:t>
      </w:r>
    </w:p>
    <w:p w:rsidR="00B435BB" w:rsidRDefault="00B435BB" w:rsidP="00B435BB">
      <w:pPr>
        <w:pStyle w:val="afffff5"/>
        <w:widowControl w:val="0"/>
        <w:suppressAutoHyphens w:val="0"/>
        <w:spacing w:line="240" w:lineRule="auto"/>
        <w:ind w:left="0"/>
        <w:rPr>
          <w:sz w:val="28"/>
          <w:szCs w:val="28"/>
        </w:rPr>
      </w:pPr>
      <w:r>
        <w:rPr>
          <w:sz w:val="28"/>
          <w:szCs w:val="28"/>
        </w:rPr>
        <w:t xml:space="preserve">1.2. </w:t>
      </w:r>
      <w:r w:rsidRPr="00820518">
        <w:rPr>
          <w:sz w:val="28"/>
          <w:szCs w:val="28"/>
        </w:rPr>
        <w:t>Раздел «Целевые показатели муниципальной программы (показатели непосредственных результатов)</w:t>
      </w:r>
      <w:r>
        <w:rPr>
          <w:sz w:val="28"/>
          <w:szCs w:val="28"/>
        </w:rPr>
        <w:t>» Паспорта муниципальной программы изл</w:t>
      </w:r>
      <w:r>
        <w:rPr>
          <w:sz w:val="28"/>
          <w:szCs w:val="28"/>
        </w:rPr>
        <w:t>о</w:t>
      </w:r>
      <w:r>
        <w:rPr>
          <w:sz w:val="28"/>
          <w:szCs w:val="28"/>
        </w:rPr>
        <w:t>жить в новой редакции:</w:t>
      </w:r>
    </w:p>
    <w:p w:rsidR="00CB5F9C" w:rsidRPr="00820518" w:rsidRDefault="00CB5F9C" w:rsidP="00B435BB">
      <w:pPr>
        <w:pStyle w:val="afffff5"/>
        <w:widowControl w:val="0"/>
        <w:suppressAutoHyphens w:val="0"/>
        <w:spacing w:line="240" w:lineRule="auto"/>
        <w:ind w:left="0"/>
        <w:rPr>
          <w:sz w:val="28"/>
          <w:szCs w:val="28"/>
        </w:rPr>
      </w:pPr>
    </w:p>
    <w:tbl>
      <w:tblPr>
        <w:tblW w:w="4900" w:type="pct"/>
        <w:jc w:val="center"/>
        <w:tblLook w:val="04A0"/>
      </w:tblPr>
      <w:tblGrid>
        <w:gridCol w:w="3438"/>
        <w:gridCol w:w="6219"/>
      </w:tblGrid>
      <w:tr w:rsidR="00B435BB" w:rsidRPr="001F6F78" w:rsidTr="00CB5F9C">
        <w:trPr>
          <w:jc w:val="center"/>
        </w:trPr>
        <w:tc>
          <w:tcPr>
            <w:tcW w:w="1780" w:type="pct"/>
            <w:hideMark/>
          </w:tcPr>
          <w:p w:rsidR="00B435BB" w:rsidRPr="00820518" w:rsidRDefault="00B435BB" w:rsidP="00CB5F9C">
            <w:pPr>
              <w:jc w:val="both"/>
            </w:pPr>
            <w:r w:rsidRPr="00820518">
              <w:t>«Целевые показатели м</w:t>
            </w:r>
            <w:r w:rsidRPr="00820518">
              <w:t>у</w:t>
            </w:r>
            <w:r w:rsidRPr="00820518">
              <w:t>ниципальной программы (показатели непосредс</w:t>
            </w:r>
            <w:r w:rsidRPr="00820518">
              <w:t>т</w:t>
            </w:r>
            <w:r w:rsidRPr="00820518">
              <w:t>венных результатов)</w:t>
            </w:r>
          </w:p>
        </w:tc>
        <w:tc>
          <w:tcPr>
            <w:tcW w:w="3220" w:type="pct"/>
            <w:hideMark/>
          </w:tcPr>
          <w:p w:rsidR="00B435BB" w:rsidRPr="00820518" w:rsidRDefault="00B435BB" w:rsidP="00CB5F9C">
            <w:pPr>
              <w:jc w:val="both"/>
            </w:pPr>
            <w:r w:rsidRPr="00820518">
              <w:t xml:space="preserve">обеспечение объема ввода жилья всего с 2014 по 2020 годы – 101 455 кв. м, в том числе: </w:t>
            </w:r>
          </w:p>
          <w:p w:rsidR="00B435BB" w:rsidRPr="00820518" w:rsidRDefault="00B435BB" w:rsidP="00CB5F9C">
            <w:pPr>
              <w:jc w:val="both"/>
            </w:pPr>
            <w:r w:rsidRPr="00820518">
              <w:t xml:space="preserve">в 2014 году – 24 833 кв. м; </w:t>
            </w:r>
          </w:p>
          <w:p w:rsidR="00B435BB" w:rsidRPr="00820518" w:rsidRDefault="00B435BB" w:rsidP="00CB5F9C">
            <w:pPr>
              <w:jc w:val="both"/>
            </w:pPr>
            <w:r w:rsidRPr="00820518">
              <w:t xml:space="preserve">в 2015 году – 12 222 кв. м; </w:t>
            </w:r>
          </w:p>
          <w:p w:rsidR="00B435BB" w:rsidRPr="00820518" w:rsidRDefault="00B435BB" w:rsidP="00CB5F9C">
            <w:pPr>
              <w:jc w:val="both"/>
            </w:pPr>
            <w:r w:rsidRPr="00820518">
              <w:t xml:space="preserve">в 2016 году – 12 000 кв. м; </w:t>
            </w:r>
          </w:p>
          <w:p w:rsidR="00B435BB" w:rsidRPr="00820518" w:rsidRDefault="00B435BB" w:rsidP="00CB5F9C">
            <w:pPr>
              <w:jc w:val="both"/>
            </w:pPr>
            <w:r w:rsidRPr="00820518">
              <w:t xml:space="preserve">в 2017 году – 12 800 кв. м; </w:t>
            </w:r>
          </w:p>
          <w:p w:rsidR="00B435BB" w:rsidRPr="00820518" w:rsidRDefault="00B435BB" w:rsidP="00CB5F9C">
            <w:pPr>
              <w:jc w:val="both"/>
            </w:pPr>
            <w:r w:rsidRPr="00820518">
              <w:t xml:space="preserve">в 2018 году – 13 000 кв. м; </w:t>
            </w:r>
          </w:p>
          <w:p w:rsidR="00B435BB" w:rsidRPr="00820518" w:rsidRDefault="00B435BB" w:rsidP="00CB5F9C">
            <w:pPr>
              <w:jc w:val="both"/>
            </w:pPr>
            <w:r w:rsidRPr="00820518">
              <w:t xml:space="preserve">в 2019 году – 13 200 кв. м; </w:t>
            </w:r>
          </w:p>
          <w:p w:rsidR="00B435BB" w:rsidRPr="00820518" w:rsidRDefault="00B435BB" w:rsidP="00CB5F9C">
            <w:pPr>
              <w:jc w:val="both"/>
            </w:pPr>
            <w:r w:rsidRPr="00820518">
              <w:t>в 2020 году – 13 400 кв. м;</w:t>
            </w:r>
          </w:p>
          <w:p w:rsidR="00B435BB" w:rsidRPr="00820518" w:rsidRDefault="00B435BB" w:rsidP="00CB5F9C">
            <w:pPr>
              <w:jc w:val="both"/>
            </w:pPr>
            <w:r w:rsidRPr="00820518">
              <w:t>доля жилья, соответствующего стандартам эк</w:t>
            </w:r>
            <w:r>
              <w:t>о</w:t>
            </w:r>
            <w:r>
              <w:t xml:space="preserve">ном </w:t>
            </w:r>
            <w:r w:rsidRPr="00820518">
              <w:t>класса, в общем объеме введенного жилья −  с 90 процентов до 95 процентов;</w:t>
            </w:r>
          </w:p>
          <w:p w:rsidR="00B435BB" w:rsidRPr="00820518" w:rsidRDefault="00B435BB" w:rsidP="00CB5F9C">
            <w:pPr>
              <w:jc w:val="both"/>
            </w:pPr>
            <w:r w:rsidRPr="00820518">
              <w:t>коэффициент доступности жилья − с 2,2 до 1,8;</w:t>
            </w:r>
          </w:p>
          <w:p w:rsidR="00B435BB" w:rsidRPr="00820518" w:rsidRDefault="00B435BB" w:rsidP="00CB5F9C">
            <w:pPr>
              <w:jc w:val="both"/>
            </w:pPr>
            <w:r w:rsidRPr="00820518">
              <w:t>доля молодых семей, улучшивших жилищные условия в соответствии с муниципальной пр</w:t>
            </w:r>
            <w:r w:rsidRPr="00820518">
              <w:t>о</w:t>
            </w:r>
            <w:r w:rsidRPr="00820518">
              <w:t>граммой, в общем числе молодых семей, поста</w:t>
            </w:r>
            <w:r w:rsidRPr="00820518">
              <w:t>в</w:t>
            </w:r>
            <w:r w:rsidRPr="00820518">
              <w:t>ленных на учет в качестве нуждающихся в улу</w:t>
            </w:r>
            <w:r w:rsidRPr="00820518">
              <w:t>ч</w:t>
            </w:r>
            <w:r w:rsidRPr="00820518">
              <w:t>шении жилищных условий, – от 9,6 до 62,4 пр</w:t>
            </w:r>
            <w:r w:rsidRPr="00820518">
              <w:t>о</w:t>
            </w:r>
            <w:r w:rsidRPr="00820518">
              <w:t>центов;</w:t>
            </w:r>
          </w:p>
          <w:p w:rsidR="00B435BB" w:rsidRPr="00820518" w:rsidRDefault="00B435BB" w:rsidP="00CB5F9C">
            <w:pPr>
              <w:jc w:val="both"/>
            </w:pPr>
            <w:r w:rsidRPr="00820518">
              <w:t>предельное количество процедур, необходимых для получения разрешения на строительство эт</w:t>
            </w:r>
            <w:r w:rsidRPr="00820518">
              <w:t>а</w:t>
            </w:r>
            <w:r w:rsidRPr="00820518">
              <w:t>лонного объекта капитального строительства н</w:t>
            </w:r>
            <w:r w:rsidRPr="00820518">
              <w:t>е</w:t>
            </w:r>
            <w:r w:rsidRPr="00820518">
              <w:t>производственного назначения, − с 18 до 11;</w:t>
            </w:r>
          </w:p>
          <w:p w:rsidR="00B435BB" w:rsidRPr="00820518" w:rsidRDefault="00B435BB" w:rsidP="00CB5F9C">
            <w:pPr>
              <w:jc w:val="both"/>
            </w:pPr>
            <w:r w:rsidRPr="00820518">
              <w:t>предельный срок прохождения всех процедур, необходимых для получения разрешения            на строительство эталонного объекта капитал</w:t>
            </w:r>
            <w:r w:rsidRPr="00820518">
              <w:t>ь</w:t>
            </w:r>
            <w:r w:rsidRPr="00820518">
              <w:t>ного строительства непроизводственного назн</w:t>
            </w:r>
            <w:r w:rsidRPr="00820518">
              <w:t>а</w:t>
            </w:r>
            <w:r w:rsidRPr="00820518">
              <w:t>чения, − с 175 до 56 дней;</w:t>
            </w:r>
          </w:p>
          <w:p w:rsidR="00B435BB" w:rsidRPr="00820518" w:rsidRDefault="00B435BB" w:rsidP="00CB5F9C">
            <w:pPr>
              <w:jc w:val="both"/>
            </w:pPr>
            <w:r w:rsidRPr="00820518">
              <w:t>количество проведенных капитальных ремонтов объектов муниципального жилого фонда (от л</w:t>
            </w:r>
            <w:r w:rsidRPr="00820518">
              <w:t>и</w:t>
            </w:r>
            <w:r w:rsidRPr="00820518">
              <w:t>митов финансирования мероприятий, объект) − до 41 объекта;</w:t>
            </w:r>
          </w:p>
          <w:p w:rsidR="00B435BB" w:rsidRPr="00820518" w:rsidRDefault="00B435BB" w:rsidP="00CB5F9C">
            <w:pPr>
              <w:jc w:val="both"/>
            </w:pPr>
            <w:r w:rsidRPr="00820518">
              <w:lastRenderedPageBreak/>
              <w:t>количество предоставленных в собственность з</w:t>
            </w:r>
            <w:r w:rsidRPr="00820518">
              <w:t>е</w:t>
            </w:r>
            <w:r w:rsidRPr="00820518">
              <w:t>мельных участков без проведения торгов и пре</w:t>
            </w:r>
            <w:r w:rsidRPr="00820518">
              <w:t>д</w:t>
            </w:r>
            <w:r w:rsidRPr="00820518">
              <w:t>варительных согласований мест размещения об</w:t>
            </w:r>
            <w:r w:rsidRPr="00820518">
              <w:t>ъ</w:t>
            </w:r>
            <w:r w:rsidRPr="00820518">
              <w:t>ектов для строительства индивидуальных жилых домов гражданам, отнесенным к категориям, ук</w:t>
            </w:r>
            <w:r w:rsidRPr="00820518">
              <w:t>а</w:t>
            </w:r>
            <w:r w:rsidRPr="00820518">
              <w:t>занным в пункте 1 статьи 7.4. Закона Ханты-Мансийского автономного округа – Югры          от 06.07.2005 № 57-оз «О регулировании отдел</w:t>
            </w:r>
            <w:r w:rsidRPr="00820518">
              <w:t>ь</w:t>
            </w:r>
            <w:r w:rsidRPr="00820518">
              <w:t>ных жилищных отношений вХанты-Мансийском автономном округе – Югре», − 116 участков;</w:t>
            </w:r>
          </w:p>
          <w:p w:rsidR="00B435BB" w:rsidRPr="00820518" w:rsidRDefault="00B435BB" w:rsidP="00CB5F9C">
            <w:pPr>
              <w:jc w:val="both"/>
            </w:pPr>
            <w:r w:rsidRPr="00820518">
              <w:t>количество семей граждан, улучшивших жили</w:t>
            </w:r>
            <w:r w:rsidRPr="00820518">
              <w:t>щ</w:t>
            </w:r>
            <w:r w:rsidRPr="00820518">
              <w:t>ные условия, из числа отдельных установленных категорий − 24 семьи в период 2014−2020 годов;</w:t>
            </w:r>
          </w:p>
          <w:p w:rsidR="00B435BB" w:rsidRPr="00820518" w:rsidRDefault="00B435BB" w:rsidP="00CB5F9C">
            <w:pPr>
              <w:jc w:val="both"/>
            </w:pPr>
            <w:r w:rsidRPr="00820518">
              <w:t>количество семей, расселенных из приспосо</w:t>
            </w:r>
            <w:r w:rsidRPr="00820518">
              <w:t>б</w:t>
            </w:r>
            <w:r w:rsidRPr="00820518">
              <w:t>ленных для проживания строений, – 81 семья;</w:t>
            </w:r>
          </w:p>
          <w:p w:rsidR="00B435BB" w:rsidRPr="00820518" w:rsidRDefault="00B435BB" w:rsidP="00CB5F9C">
            <w:pPr>
              <w:jc w:val="both"/>
            </w:pPr>
            <w:r w:rsidRPr="00820518">
              <w:t>количество ликвидированных приспособленных для проживания строений – 74 строения;</w:t>
            </w:r>
          </w:p>
          <w:p w:rsidR="00B435BB" w:rsidRPr="00820518" w:rsidRDefault="00B435BB" w:rsidP="00CB5F9C">
            <w:pPr>
              <w:jc w:val="both"/>
            </w:pPr>
            <w:r w:rsidRPr="00820518">
              <w:t>количество жилых помещений, предоставленных лицам из числа детей-сирот и детей, оставшихся без попечения родителей, – 24 шт.;</w:t>
            </w:r>
          </w:p>
          <w:p w:rsidR="00B435BB" w:rsidRPr="00820518" w:rsidRDefault="00B435BB" w:rsidP="00CB5F9C">
            <w:pPr>
              <w:jc w:val="both"/>
            </w:pPr>
            <w:r w:rsidRPr="00820518">
              <w:t>количество проведенных ремонтов жилых пом</w:t>
            </w:r>
            <w:r w:rsidRPr="00820518">
              <w:t>е</w:t>
            </w:r>
            <w:r w:rsidRPr="00820518">
              <w:t>щений, принадлежащих лицам из числа детей-сирот и детей, оставшихся без попечения родит</w:t>
            </w:r>
            <w:r w:rsidRPr="00820518">
              <w:t>е</w:t>
            </w:r>
            <w:r w:rsidRPr="00820518">
              <w:t>лей, – 2 шт.;</w:t>
            </w:r>
          </w:p>
          <w:p w:rsidR="00B435BB" w:rsidRPr="00820518" w:rsidRDefault="00B435BB" w:rsidP="00CB5F9C">
            <w:pPr>
              <w:jc w:val="both"/>
            </w:pPr>
            <w:r w:rsidRPr="00820518">
              <w:t>количество семей, переселенных из населенного пункта (д. Пугъюг) с низкой плотностью насел</w:t>
            </w:r>
            <w:r w:rsidRPr="00820518">
              <w:t>е</w:t>
            </w:r>
            <w:r w:rsidRPr="00820518">
              <w:t>ния и труднодоступной местностью, – 18 семей (29</w:t>
            </w:r>
            <w:r>
              <w:t xml:space="preserve"> человек</w:t>
            </w:r>
            <w:r w:rsidRPr="00820518">
              <w:t>).</w:t>
            </w:r>
            <w:r>
              <w:t>».</w:t>
            </w:r>
          </w:p>
        </w:tc>
      </w:tr>
    </w:tbl>
    <w:p w:rsidR="00B435BB" w:rsidRPr="00C25BC3" w:rsidRDefault="00B435BB" w:rsidP="00B435BB">
      <w:pPr>
        <w:pStyle w:val="ConsPlusNormal"/>
        <w:widowControl/>
        <w:ind w:firstLine="709"/>
        <w:jc w:val="both"/>
        <w:rPr>
          <w:rFonts w:ascii="Times New Roman" w:hAnsi="Times New Roman" w:cs="Times New Roman"/>
          <w:bCs/>
          <w:sz w:val="28"/>
          <w:szCs w:val="28"/>
        </w:rPr>
      </w:pPr>
      <w:r w:rsidRPr="00C25BC3">
        <w:rPr>
          <w:rFonts w:ascii="Times New Roman" w:hAnsi="Times New Roman" w:cs="Times New Roman"/>
          <w:sz w:val="28"/>
          <w:szCs w:val="28"/>
        </w:rPr>
        <w:lastRenderedPageBreak/>
        <w:t>1.3. Р</w:t>
      </w:r>
      <w:r w:rsidRPr="00C25BC3">
        <w:rPr>
          <w:rFonts w:ascii="Times New Roman" w:hAnsi="Times New Roman" w:cs="Times New Roman"/>
          <w:bCs/>
          <w:sz w:val="28"/>
          <w:szCs w:val="28"/>
        </w:rPr>
        <w:t>аздел «</w:t>
      </w:r>
      <w:r w:rsidRPr="00C25BC3">
        <w:rPr>
          <w:rFonts w:ascii="Times New Roman" w:hAnsi="Times New Roman" w:cs="Times New Roman"/>
          <w:sz w:val="28"/>
          <w:szCs w:val="28"/>
        </w:rPr>
        <w:t>Финансовое обеспечение муниципальной программы</w:t>
      </w:r>
      <w:r w:rsidRPr="00C25BC3">
        <w:rPr>
          <w:rFonts w:ascii="Times New Roman" w:hAnsi="Times New Roman" w:cs="Times New Roman"/>
          <w:bCs/>
          <w:sz w:val="28"/>
          <w:szCs w:val="28"/>
        </w:rPr>
        <w:t>» Пас</w:t>
      </w:r>
    </w:p>
    <w:p w:rsidR="00B435BB" w:rsidRDefault="00B435BB" w:rsidP="00B435BB">
      <w:pPr>
        <w:widowControl w:val="0"/>
        <w:ind w:left="142"/>
        <w:jc w:val="both"/>
        <w:rPr>
          <w:bCs/>
        </w:rPr>
      </w:pPr>
      <w:r w:rsidRPr="00C25BC3">
        <w:rPr>
          <w:bCs/>
        </w:rPr>
        <w:t>порта муниципальной программы изложить в новой редакции:</w:t>
      </w:r>
    </w:p>
    <w:p w:rsidR="00CB5F9C" w:rsidRPr="000C7969" w:rsidRDefault="00CB5F9C" w:rsidP="00B435BB">
      <w:pPr>
        <w:widowControl w:val="0"/>
        <w:ind w:left="142"/>
        <w:jc w:val="both"/>
        <w:rPr>
          <w:bCs/>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B435BB" w:rsidTr="00CB5F9C">
        <w:trPr>
          <w:jc w:val="center"/>
        </w:trPr>
        <w:tc>
          <w:tcPr>
            <w:tcW w:w="4520" w:type="dxa"/>
          </w:tcPr>
          <w:p w:rsidR="00B435BB" w:rsidRDefault="00B435BB" w:rsidP="00CB5F9C">
            <w:pPr>
              <w:jc w:val="both"/>
              <w:rPr>
                <w:lang w:eastAsia="ar-SA"/>
              </w:rPr>
            </w:pPr>
            <w:r w:rsidRPr="00D34E39">
              <w:t>«Финансовое обеспечение муниц</w:t>
            </w:r>
            <w:r w:rsidRPr="00D34E39">
              <w:t>и</w:t>
            </w:r>
            <w:r w:rsidRPr="00D34E39">
              <w:t>пальной программы</w:t>
            </w:r>
          </w:p>
        </w:tc>
        <w:tc>
          <w:tcPr>
            <w:tcW w:w="5086" w:type="dxa"/>
          </w:tcPr>
          <w:p w:rsidR="00B435BB" w:rsidRPr="000C7969" w:rsidRDefault="00B435BB" w:rsidP="00CB5F9C">
            <w:pPr>
              <w:pStyle w:val="afffff5"/>
              <w:widowControl w:val="0"/>
              <w:suppressAutoHyphens w:val="0"/>
              <w:spacing w:line="240" w:lineRule="auto"/>
              <w:ind w:left="0" w:firstLine="0"/>
              <w:rPr>
                <w:sz w:val="28"/>
                <w:szCs w:val="28"/>
                <w:lang w:eastAsia="en-US"/>
              </w:rPr>
            </w:pPr>
            <w:r w:rsidRPr="000C7969">
              <w:t>«</w:t>
            </w:r>
            <w:r w:rsidRPr="000C7969">
              <w:rPr>
                <w:sz w:val="28"/>
                <w:szCs w:val="28"/>
              </w:rPr>
              <w:t>общий объем финансирования мун</w:t>
            </w:r>
            <w:r w:rsidRPr="000C7969">
              <w:rPr>
                <w:sz w:val="28"/>
                <w:szCs w:val="28"/>
              </w:rPr>
              <w:t>и</w:t>
            </w:r>
            <w:r w:rsidRPr="000C7969">
              <w:rPr>
                <w:sz w:val="28"/>
                <w:szCs w:val="28"/>
              </w:rPr>
              <w:t>ципальной программы в 2014</w:t>
            </w:r>
            <w:r>
              <w:rPr>
                <w:sz w:val="28"/>
                <w:szCs w:val="28"/>
              </w:rPr>
              <w:t>–2020 г</w:t>
            </w:r>
            <w:r>
              <w:rPr>
                <w:sz w:val="28"/>
                <w:szCs w:val="28"/>
              </w:rPr>
              <w:t>о</w:t>
            </w:r>
            <w:r>
              <w:rPr>
                <w:sz w:val="28"/>
                <w:szCs w:val="28"/>
              </w:rPr>
              <w:t xml:space="preserve">дах составит 1 546 693,03 </w:t>
            </w:r>
            <w:r w:rsidRPr="000C7969">
              <w:rPr>
                <w:sz w:val="28"/>
                <w:szCs w:val="28"/>
              </w:rPr>
              <w:t>тыс. рублей, в том числе:</w:t>
            </w:r>
          </w:p>
          <w:p w:rsidR="00B435BB" w:rsidRPr="000C7969" w:rsidRDefault="00B435BB" w:rsidP="00CB5F9C">
            <w:pPr>
              <w:pStyle w:val="afffff5"/>
              <w:widowControl w:val="0"/>
              <w:suppressAutoHyphens w:val="0"/>
              <w:spacing w:line="240" w:lineRule="auto"/>
              <w:ind w:left="0" w:firstLine="0"/>
              <w:rPr>
                <w:sz w:val="28"/>
                <w:szCs w:val="28"/>
              </w:rPr>
            </w:pPr>
            <w:r>
              <w:rPr>
                <w:sz w:val="28"/>
                <w:szCs w:val="28"/>
              </w:rPr>
              <w:t xml:space="preserve">в 2014 году – 585 606,10 </w:t>
            </w:r>
            <w:r w:rsidRPr="000C7969">
              <w:rPr>
                <w:sz w:val="28"/>
                <w:szCs w:val="28"/>
              </w:rPr>
              <w:t>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498 799,00</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245 694,03 тыс</w:t>
            </w:r>
            <w:r w:rsidRPr="000C7969">
              <w:rPr>
                <w:sz w:val="28"/>
                <w:szCs w:val="28"/>
              </w:rPr>
              <w:t>.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85 398,60 тыс</w:t>
            </w:r>
            <w:r w:rsidRPr="000C7969">
              <w:rPr>
                <w:sz w:val="28"/>
                <w:szCs w:val="28"/>
              </w:rPr>
              <w:t>.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 xml:space="preserve">76 195,30 </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 xml:space="preserve"> тыс. руб.;</w:t>
            </w:r>
          </w:p>
          <w:p w:rsidR="00B435BB" w:rsidRPr="001054FA" w:rsidRDefault="00B435BB" w:rsidP="00CB5F9C">
            <w:pPr>
              <w:pStyle w:val="afffff5"/>
              <w:widowControl w:val="0"/>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B435BB" w:rsidRDefault="00B435BB" w:rsidP="00CB5F9C">
            <w:pPr>
              <w:pStyle w:val="afffa"/>
              <w:widowControl w:val="0"/>
              <w:suppressAutoHyphens w:val="0"/>
              <w:spacing w:line="240" w:lineRule="auto"/>
              <w:ind w:left="0" w:firstLine="0"/>
            </w:pPr>
            <w:r w:rsidRPr="000C7969">
              <w:t>из них:</w:t>
            </w:r>
          </w:p>
          <w:p w:rsidR="00B435BB" w:rsidRDefault="00B435BB" w:rsidP="00CB5F9C">
            <w:pPr>
              <w:pStyle w:val="afffa"/>
              <w:widowControl w:val="0"/>
              <w:suppressAutoHyphens w:val="0"/>
              <w:spacing w:line="240" w:lineRule="auto"/>
              <w:ind w:left="0" w:firstLine="0"/>
            </w:pPr>
            <w:r>
              <w:t>за счет средств федерального бюджета:</w:t>
            </w:r>
          </w:p>
          <w:p w:rsidR="00B435BB" w:rsidRPr="005E7B63" w:rsidRDefault="00B435BB" w:rsidP="00CB5F9C">
            <w:pPr>
              <w:pStyle w:val="afffa"/>
              <w:widowControl w:val="0"/>
              <w:suppressAutoHyphens w:val="0"/>
              <w:spacing w:line="240" w:lineRule="auto"/>
              <w:ind w:left="0" w:firstLine="0"/>
            </w:pPr>
            <w:r>
              <w:t>в 2014 году – 1 648,84 тыс. руб.;</w:t>
            </w:r>
          </w:p>
          <w:p w:rsidR="00B435BB" w:rsidRPr="00F53B27" w:rsidRDefault="00B435BB" w:rsidP="00CB5F9C">
            <w:pPr>
              <w:pStyle w:val="afffa"/>
              <w:widowControl w:val="0"/>
              <w:suppressAutoHyphens w:val="0"/>
              <w:spacing w:line="240" w:lineRule="auto"/>
              <w:ind w:left="0" w:firstLine="0"/>
            </w:pPr>
            <w:r>
              <w:lastRenderedPageBreak/>
              <w:t>в 201</w:t>
            </w:r>
            <w:r w:rsidRPr="00F53B27">
              <w:t>5</w:t>
            </w:r>
            <w:r>
              <w:t xml:space="preserve"> году – 2 317,72 тыс. руб.;</w:t>
            </w:r>
          </w:p>
          <w:p w:rsidR="00B435BB"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136,13 </w:t>
            </w:r>
            <w:r w:rsidRPr="000C7969">
              <w:rPr>
                <w:sz w:val="28"/>
                <w:szCs w:val="28"/>
              </w:rPr>
              <w:t>тыс. руб.;</w:t>
            </w:r>
          </w:p>
          <w:p w:rsidR="00B435BB" w:rsidRPr="000C7969" w:rsidRDefault="00B435BB" w:rsidP="00CB5F9C">
            <w:pPr>
              <w:pStyle w:val="afffa"/>
              <w:widowControl w:val="0"/>
              <w:suppressAutoHyphens w:val="0"/>
              <w:spacing w:line="240" w:lineRule="auto"/>
              <w:ind w:left="0" w:firstLine="0"/>
            </w:pPr>
            <w:r w:rsidRPr="000C7969">
              <w:t>за счет средств бюджета округа:</w:t>
            </w:r>
          </w:p>
          <w:p w:rsidR="00B435BB" w:rsidRPr="000C7969" w:rsidRDefault="00B435BB" w:rsidP="00CB5F9C">
            <w:pPr>
              <w:pStyle w:val="afffff5"/>
              <w:widowControl w:val="0"/>
              <w:suppressAutoHyphens w:val="0"/>
              <w:spacing w:line="240" w:lineRule="auto"/>
              <w:ind w:left="0" w:firstLine="0"/>
              <w:rPr>
                <w:sz w:val="28"/>
                <w:szCs w:val="28"/>
              </w:rPr>
            </w:pPr>
            <w:r>
              <w:rPr>
                <w:sz w:val="28"/>
                <w:szCs w:val="28"/>
              </w:rPr>
              <w:t>в 2014 году – 405 710,58</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411 487,69</w:t>
            </w:r>
            <w:r w:rsidRPr="000C7969">
              <w:rPr>
                <w:sz w:val="28"/>
                <w:szCs w:val="28"/>
              </w:rPr>
              <w:t xml:space="preserve"> тыс. руб.;</w:t>
            </w:r>
          </w:p>
          <w:p w:rsidR="00B435BB"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 141 603,33 </w:t>
            </w:r>
            <w:r w:rsidRPr="000C7969">
              <w:rPr>
                <w:sz w:val="28"/>
                <w:szCs w:val="28"/>
              </w:rPr>
              <w:t>тыс. руб.;</w:t>
            </w:r>
          </w:p>
          <w:p w:rsidR="00B435BB" w:rsidRDefault="00B435BB" w:rsidP="00CB5F9C">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69 364,30 </w:t>
            </w:r>
            <w:r w:rsidRPr="000C7969">
              <w:rPr>
                <w:sz w:val="28"/>
                <w:szCs w:val="28"/>
              </w:rPr>
              <w:t>тыс. руб.;</w:t>
            </w:r>
          </w:p>
          <w:p w:rsidR="00B435BB" w:rsidRDefault="00B435BB" w:rsidP="00CB5F9C">
            <w:pPr>
              <w:pStyle w:val="afffff5"/>
              <w:widowControl w:val="0"/>
              <w:suppressAutoHyphens w:val="0"/>
              <w:spacing w:line="240" w:lineRule="auto"/>
              <w:ind w:left="0" w:firstLine="0"/>
              <w:rPr>
                <w:sz w:val="28"/>
                <w:szCs w:val="28"/>
              </w:rPr>
            </w:pPr>
            <w:r w:rsidRPr="000C7969">
              <w:rPr>
                <w:sz w:val="28"/>
                <w:szCs w:val="28"/>
              </w:rPr>
              <w:t>в 201</w:t>
            </w:r>
            <w:r>
              <w:rPr>
                <w:sz w:val="28"/>
                <w:szCs w:val="28"/>
              </w:rPr>
              <w:t>8</w:t>
            </w:r>
            <w:r w:rsidRPr="000C7969">
              <w:rPr>
                <w:sz w:val="28"/>
                <w:szCs w:val="28"/>
              </w:rPr>
              <w:t xml:space="preserve"> году –</w:t>
            </w:r>
            <w:r>
              <w:rPr>
                <w:sz w:val="28"/>
                <w:szCs w:val="28"/>
              </w:rPr>
              <w:t xml:space="preserve"> 63 639,20 </w:t>
            </w:r>
            <w:r w:rsidRPr="000C7969">
              <w:rPr>
                <w:sz w:val="28"/>
                <w:szCs w:val="28"/>
              </w:rPr>
              <w:t>тыс. руб.;</w:t>
            </w:r>
          </w:p>
          <w:p w:rsidR="00B435BB" w:rsidRPr="000C7969" w:rsidRDefault="00B435BB" w:rsidP="00CB5F9C">
            <w:pPr>
              <w:pStyle w:val="aa"/>
              <w:widowControl w:val="0"/>
              <w:ind w:left="0" w:right="0"/>
              <w:jc w:val="both"/>
            </w:pPr>
            <w:r w:rsidRPr="000C7969">
              <w:t>за счет средств бюджета района:</w:t>
            </w:r>
          </w:p>
          <w:p w:rsidR="00B435BB" w:rsidRPr="000C7969" w:rsidRDefault="00B435BB" w:rsidP="00CB5F9C">
            <w:pPr>
              <w:pStyle w:val="afffff5"/>
              <w:widowControl w:val="0"/>
              <w:suppressAutoHyphens w:val="0"/>
              <w:spacing w:line="240" w:lineRule="auto"/>
              <w:ind w:left="0" w:firstLine="0"/>
              <w:rPr>
                <w:sz w:val="28"/>
                <w:szCs w:val="28"/>
              </w:rPr>
            </w:pPr>
            <w:r>
              <w:rPr>
                <w:sz w:val="28"/>
                <w:szCs w:val="28"/>
              </w:rPr>
              <w:t>в 2014 году – 178 246,68 т</w:t>
            </w:r>
            <w:r w:rsidRPr="000C7969">
              <w:rPr>
                <w:sz w:val="28"/>
                <w:szCs w:val="28"/>
              </w:rPr>
              <w:t>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84 993,59</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103 954,56</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16 034,30</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12 556,10</w:t>
            </w:r>
            <w:r w:rsidRPr="000C7969">
              <w:rPr>
                <w:sz w:val="28"/>
                <w:szCs w:val="28"/>
              </w:rPr>
              <w:t xml:space="preserve"> тыс. руб.;</w:t>
            </w:r>
          </w:p>
          <w:p w:rsidR="00B435BB" w:rsidRPr="000C7969" w:rsidRDefault="00B435BB" w:rsidP="00CB5F9C">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B435BB" w:rsidRPr="0015714D" w:rsidRDefault="00B435BB" w:rsidP="00CB5F9C">
            <w:pPr>
              <w:pStyle w:val="afffff5"/>
              <w:widowControl w:val="0"/>
              <w:suppressAutoHyphens w:val="0"/>
              <w:spacing w:line="240" w:lineRule="auto"/>
              <w:ind w:left="0" w:firstLine="0"/>
              <w:rPr>
                <w:sz w:val="28"/>
                <w:szCs w:val="28"/>
              </w:rPr>
            </w:pPr>
            <w:r>
              <w:rPr>
                <w:sz w:val="28"/>
                <w:szCs w:val="28"/>
              </w:rPr>
              <w:t>в 2020 году – 27 500,00 тыс. руб.».</w:t>
            </w:r>
          </w:p>
        </w:tc>
      </w:tr>
    </w:tbl>
    <w:p w:rsidR="00B435BB" w:rsidRDefault="00B435BB" w:rsidP="00B435BB">
      <w:pPr>
        <w:widowControl w:val="0"/>
        <w:ind w:firstLine="709"/>
        <w:jc w:val="both"/>
      </w:pPr>
    </w:p>
    <w:p w:rsidR="00B435BB" w:rsidRPr="001965A2" w:rsidRDefault="00B435BB" w:rsidP="00B435BB">
      <w:pPr>
        <w:ind w:firstLine="709"/>
        <w:jc w:val="both"/>
        <w:rPr>
          <w:b/>
        </w:rPr>
      </w:pPr>
      <w:r>
        <w:t xml:space="preserve">1.4. </w:t>
      </w:r>
      <w:r w:rsidRPr="00DB6BF7">
        <w:t>Внести изменения в приложени</w:t>
      </w:r>
      <w:r>
        <w:t>е 1</w:t>
      </w:r>
      <w:r w:rsidRPr="00DB6BF7">
        <w:t xml:space="preserve"> к муниципальной программе и</w:t>
      </w:r>
      <w:r w:rsidRPr="00DB6BF7">
        <w:t>з</w:t>
      </w:r>
      <w:r w:rsidRPr="00DB6BF7">
        <w:t>ложив в новой редакции пункты:</w:t>
      </w:r>
      <w:r w:rsidR="00CB5F9C">
        <w:t>1.1.1.11, 1.1.1.12, 2.2.1., 2.2.1.1,«</w:t>
      </w:r>
      <w:r w:rsidRPr="00BD78DB">
        <w:t>Итого по о</w:t>
      </w:r>
      <w:r w:rsidRPr="00BD78DB">
        <w:t>с</w:t>
      </w:r>
      <w:r w:rsidRPr="00BD78DB">
        <w:t>новному мероприятию 2.2.1.</w:t>
      </w:r>
      <w:r w:rsidR="00CB5F9C">
        <w:t>», 2.2.2., 2.2.2.1.,«</w:t>
      </w:r>
      <w:r w:rsidRPr="00BD78DB">
        <w:t>Итого по основному меропри</w:t>
      </w:r>
      <w:r w:rsidRPr="00BD78DB">
        <w:t>я</w:t>
      </w:r>
      <w:r w:rsidRPr="00BD78DB">
        <w:t>тию 2.2.2.</w:t>
      </w:r>
      <w:r w:rsidR="00CB5F9C">
        <w:t>», 2.3.1., 2.3.1.3., 2.3.1.5., 2.3.1.6., 2.3.1.8., 2.3.1.9.,«</w:t>
      </w:r>
      <w:r w:rsidRPr="00BD78DB">
        <w:t>Итого по основн</w:t>
      </w:r>
      <w:r w:rsidRPr="00BD78DB">
        <w:t>о</w:t>
      </w:r>
      <w:r w:rsidRPr="00BD78DB">
        <w:t>му мероприятию 2.3.1.</w:t>
      </w:r>
      <w:r w:rsidR="00CB5F9C">
        <w:t>»,«</w:t>
      </w:r>
      <w:r w:rsidRPr="00BD78DB">
        <w:t xml:space="preserve">Итого по подпрограмме </w:t>
      </w:r>
      <w:r w:rsidRPr="00BD78DB">
        <w:rPr>
          <w:lang w:val="en-US"/>
        </w:rPr>
        <w:t>II</w:t>
      </w:r>
      <w:r w:rsidR="00CB5F9C">
        <w:t>», 3.1.1., 3.1.1.4.,«</w:t>
      </w:r>
      <w:r w:rsidRPr="00BD78DB">
        <w:t>Итого по основному мероприятию 3.1.1.</w:t>
      </w:r>
      <w:r w:rsidR="00CB5F9C">
        <w:t>»,«</w:t>
      </w:r>
      <w:r w:rsidRPr="00BD78DB">
        <w:t xml:space="preserve">Итого по подпрограмме </w:t>
      </w:r>
      <w:r w:rsidRPr="00BD78DB">
        <w:rPr>
          <w:lang w:val="en-US"/>
        </w:rPr>
        <w:t>III</w:t>
      </w:r>
      <w:r w:rsidR="00CB5F9C">
        <w:t>», 4.1.1., 4.1.1.2..</w:t>
      </w:r>
      <w:r w:rsidRPr="00BD78DB">
        <w:t xml:space="preserve"> 4.1.1.3.</w:t>
      </w:r>
      <w:r w:rsidR="00CB5F9C">
        <w:t>, 4.1.1.4., 4.1.1.5., 4.1.1.9., 4.1.1.10., 4.1.1.13., 4.1.1.14., 4.1.1.15., 4.1.1.16., 4.1.1.18., 4.1.1.19., 4.1.1.20., 4.1.1.21., 4.1.1.26., 4.1.1.29., 4.1.1.30., 4.1.1.32., 4.1.1.35., 4.1.1.36., 4.1.1.37., 4.1.1.38., 4.1.1.40., 4.1.1.46., 1.1.1.47., 4.1.1.50., 4.1.1.56., 4.1.1.57., 4.1.1.63., 4.1.1.65.,«</w:t>
      </w:r>
      <w:r w:rsidRPr="00BD78DB">
        <w:t>Итого по основному мероприятию 4.1.1.</w:t>
      </w:r>
      <w:r w:rsidR="00CB5F9C">
        <w:t>»,«</w:t>
      </w:r>
      <w:r w:rsidRPr="00BD78DB">
        <w:t xml:space="preserve">Итого по подпрограмме </w:t>
      </w:r>
      <w:r w:rsidRPr="00BD78DB">
        <w:rPr>
          <w:lang w:val="en-US"/>
        </w:rPr>
        <w:t>IV</w:t>
      </w:r>
      <w:r w:rsidR="00CB5F9C">
        <w:t>»,«</w:t>
      </w:r>
      <w:r w:rsidRPr="00BD78DB">
        <w:t>Всего по Программе</w:t>
      </w:r>
      <w:r w:rsidR="00CB5F9C">
        <w:t>»,«</w:t>
      </w:r>
      <w:r w:rsidRPr="00BD78DB">
        <w:t>инвестиции в об</w:t>
      </w:r>
      <w:r w:rsidRPr="00BD78DB">
        <w:t>ъ</w:t>
      </w:r>
      <w:r w:rsidRPr="00BD78DB">
        <w:t>екты государственной и муниципальной собственности</w:t>
      </w:r>
      <w:r w:rsidR="00CB5F9C">
        <w:t>»,«</w:t>
      </w:r>
      <w:r w:rsidRPr="00BD78DB">
        <w:t>прочие расх</w:t>
      </w:r>
      <w:r w:rsidRPr="00BD78DB">
        <w:t>о</w:t>
      </w:r>
      <w:r w:rsidRPr="00BD78DB">
        <w:t>ды</w:t>
      </w:r>
      <w:r w:rsidR="00CB5F9C">
        <w:t>»,«</w:t>
      </w:r>
      <w:r w:rsidRPr="00BD78DB">
        <w:t>отдел жилищно-коммунального хозяйства, энергетики и строительства администрации района</w:t>
      </w:r>
      <w:r w:rsidR="00CB5F9C">
        <w:t>»,«</w:t>
      </w:r>
      <w:r w:rsidRPr="00BD78DB">
        <w:t>отдел по жилищным вопросам и муниципальной со</w:t>
      </w:r>
      <w:r w:rsidRPr="00BD78DB">
        <w:t>б</w:t>
      </w:r>
      <w:r w:rsidRPr="00BD78DB">
        <w:t>ственности администрации района</w:t>
      </w:r>
      <w:r w:rsidR="00CB5F9C">
        <w:t>»,«</w:t>
      </w:r>
      <w:r w:rsidRPr="00BD78DB">
        <w:t>муниципальное казенное учреждение «Управление капитального строительства по застройке Нижневартовского ра</w:t>
      </w:r>
      <w:r w:rsidRPr="00BD78DB">
        <w:t>й</w:t>
      </w:r>
      <w:r w:rsidRPr="00BD78DB">
        <w:t>она».</w:t>
      </w:r>
      <w:r w:rsidR="00CB5F9C">
        <w:t>».</w:t>
      </w:r>
    </w:p>
    <w:p w:rsidR="00B435BB" w:rsidRDefault="00B435BB" w:rsidP="00B435BB">
      <w:pPr>
        <w:widowControl w:val="0"/>
        <w:ind w:firstLine="709"/>
        <w:jc w:val="both"/>
      </w:pPr>
      <w:r>
        <w:t xml:space="preserve">1.5. </w:t>
      </w:r>
      <w:r w:rsidRPr="00DB6BF7">
        <w:t>Внести изменения в приложени</w:t>
      </w:r>
      <w:r>
        <w:t>е 2</w:t>
      </w:r>
      <w:r w:rsidRPr="00DB6BF7">
        <w:t xml:space="preserve"> к муниципальной программе и</w:t>
      </w:r>
      <w:r w:rsidRPr="00DB6BF7">
        <w:t>з</w:t>
      </w:r>
      <w:r w:rsidR="003254C2">
        <w:t>ложив в новой редакции пункты 1,</w:t>
      </w:r>
      <w:r>
        <w:t xml:space="preserve"> 14</w:t>
      </w:r>
      <w:r w:rsidR="003254C2">
        <w:t xml:space="preserve"> согласно приложению</w:t>
      </w:r>
      <w:r w:rsidR="008E5F66">
        <w:t xml:space="preserve"> 2</w:t>
      </w:r>
      <w:r>
        <w:t>.</w:t>
      </w:r>
    </w:p>
    <w:p w:rsidR="003254C2" w:rsidRDefault="003254C2" w:rsidP="003254C2">
      <w:pPr>
        <w:widowControl w:val="0"/>
        <w:ind w:firstLine="709"/>
        <w:jc w:val="both"/>
      </w:pPr>
    </w:p>
    <w:p w:rsidR="003254C2" w:rsidRPr="009A55E5" w:rsidRDefault="003254C2" w:rsidP="003254C2">
      <w:pPr>
        <w:widowControl w:val="0"/>
        <w:ind w:firstLine="709"/>
        <w:jc w:val="both"/>
      </w:pPr>
      <w:r>
        <w:t>2</w:t>
      </w:r>
      <w:r w:rsidRPr="009A55E5">
        <w:t>. Службе документационного обеспечения управления организации де</w:t>
      </w:r>
      <w:r w:rsidRPr="009A55E5">
        <w:t>я</w:t>
      </w:r>
      <w:r w:rsidRPr="009A55E5">
        <w:t xml:space="preserve">тельности администрации района (Ю.В Мороз) разместить постановление на официальном веб-сайте администрации района: </w:t>
      </w:r>
      <w:r w:rsidRPr="009A55E5">
        <w:rPr>
          <w:lang w:val="en-US"/>
        </w:rPr>
        <w:t>www</w:t>
      </w:r>
      <w:r w:rsidRPr="009A55E5">
        <w:t>.</w:t>
      </w:r>
      <w:r w:rsidRPr="009A55E5">
        <w:rPr>
          <w:lang w:val="en-US"/>
        </w:rPr>
        <w:t>nvraion</w:t>
      </w:r>
      <w:r w:rsidRPr="009A55E5">
        <w:t>.</w:t>
      </w:r>
      <w:r w:rsidRPr="009A55E5">
        <w:rPr>
          <w:lang w:val="en-US"/>
        </w:rPr>
        <w:t>ru</w:t>
      </w:r>
      <w:r w:rsidRPr="009A55E5">
        <w:t>.</w:t>
      </w:r>
    </w:p>
    <w:p w:rsidR="00B435BB" w:rsidRDefault="00B435BB" w:rsidP="00B435BB">
      <w:pPr>
        <w:widowControl w:val="0"/>
        <w:ind w:firstLine="709"/>
        <w:jc w:val="both"/>
      </w:pPr>
    </w:p>
    <w:p w:rsidR="00B435BB" w:rsidRDefault="003254C2" w:rsidP="00B435BB">
      <w:pPr>
        <w:widowControl w:val="0"/>
        <w:ind w:firstLine="709"/>
        <w:jc w:val="both"/>
      </w:pPr>
      <w:r>
        <w:t>3</w:t>
      </w:r>
      <w:r w:rsidR="00B435BB">
        <w:t>. Пресс-службе администрации района опубликовать постановление в приложении «Официальный бюллетень» к газете «Новости Приобья».</w:t>
      </w:r>
    </w:p>
    <w:p w:rsidR="00B435BB" w:rsidRDefault="00B435BB" w:rsidP="00B435BB">
      <w:pPr>
        <w:widowControl w:val="0"/>
        <w:ind w:firstLine="709"/>
        <w:jc w:val="both"/>
      </w:pPr>
    </w:p>
    <w:p w:rsidR="00462DC5" w:rsidRDefault="00462DC5" w:rsidP="00B435BB">
      <w:pPr>
        <w:widowControl w:val="0"/>
        <w:ind w:firstLine="709"/>
        <w:jc w:val="both"/>
      </w:pPr>
    </w:p>
    <w:p w:rsidR="00B435BB" w:rsidRPr="003A2B94" w:rsidRDefault="00B435BB" w:rsidP="00B435BB">
      <w:pPr>
        <w:widowControl w:val="0"/>
        <w:ind w:firstLine="709"/>
        <w:jc w:val="both"/>
        <w:rPr>
          <w:sz w:val="16"/>
          <w:szCs w:val="16"/>
        </w:rPr>
      </w:pPr>
      <w:r>
        <w:lastRenderedPageBreak/>
        <w:t>4</w:t>
      </w:r>
      <w:r w:rsidRPr="00E700BF">
        <w:t>. Постановление вступает в силу после его официального опубликова</w:t>
      </w:r>
      <w:r>
        <w:t>ния (обнародования).</w:t>
      </w:r>
    </w:p>
    <w:p w:rsidR="00B435BB" w:rsidRDefault="00B435BB" w:rsidP="00B435BB">
      <w:pPr>
        <w:widowControl w:val="0"/>
        <w:autoSpaceDE w:val="0"/>
        <w:autoSpaceDN w:val="0"/>
        <w:adjustRightInd w:val="0"/>
        <w:ind w:firstLine="709"/>
        <w:jc w:val="both"/>
      </w:pPr>
    </w:p>
    <w:p w:rsidR="00B435BB" w:rsidRDefault="00B435BB" w:rsidP="00B435BB">
      <w:pPr>
        <w:widowControl w:val="0"/>
        <w:autoSpaceDE w:val="0"/>
        <w:autoSpaceDN w:val="0"/>
        <w:adjustRightInd w:val="0"/>
        <w:ind w:firstLine="709"/>
        <w:jc w:val="both"/>
      </w:pPr>
      <w:r>
        <w:t>5</w:t>
      </w:r>
      <w:r w:rsidRPr="00E700BF">
        <w:t>. Контроль за выполнением постановления возложить на</w:t>
      </w:r>
      <w:r>
        <w:t xml:space="preserve"> з</w:t>
      </w:r>
      <w:r w:rsidRPr="00E700BF">
        <w:t xml:space="preserve">аместителя главы района по жилищно-коммунальному хозяйству и строительству </w:t>
      </w:r>
      <w:r>
        <w:t>А.Ю. Бурылова</w:t>
      </w:r>
      <w:r w:rsidRPr="00E700BF">
        <w:t>.</w:t>
      </w:r>
    </w:p>
    <w:p w:rsidR="0097154F" w:rsidRPr="00AE6164" w:rsidRDefault="0097154F" w:rsidP="0097154F">
      <w:pPr>
        <w:pStyle w:val="ConsPlusNormal"/>
        <w:widowControl/>
        <w:ind w:firstLine="0"/>
        <w:jc w:val="both"/>
        <w:rPr>
          <w:rFonts w:ascii="Times New Roman" w:hAnsi="Times New Roman" w:cs="Times New Roman"/>
          <w:sz w:val="28"/>
          <w:szCs w:val="27"/>
        </w:rPr>
      </w:pPr>
    </w:p>
    <w:p w:rsidR="0097154F" w:rsidRPr="00AE6164" w:rsidRDefault="0097154F" w:rsidP="0097154F">
      <w:pPr>
        <w:pStyle w:val="ConsPlusNormal"/>
        <w:widowControl/>
        <w:ind w:firstLine="0"/>
        <w:jc w:val="both"/>
        <w:rPr>
          <w:rFonts w:ascii="Times New Roman" w:hAnsi="Times New Roman" w:cs="Times New Roman"/>
          <w:sz w:val="28"/>
          <w:szCs w:val="27"/>
        </w:rPr>
      </w:pPr>
    </w:p>
    <w:p w:rsidR="0097154F" w:rsidRPr="00AE6164" w:rsidRDefault="0097154F" w:rsidP="0097154F">
      <w:pPr>
        <w:pStyle w:val="ConsPlusNormal"/>
        <w:widowControl/>
        <w:ind w:firstLine="0"/>
        <w:jc w:val="both"/>
        <w:rPr>
          <w:rFonts w:ascii="Times New Roman" w:hAnsi="Times New Roman" w:cs="Times New Roman"/>
          <w:sz w:val="28"/>
          <w:szCs w:val="27"/>
        </w:rPr>
      </w:pPr>
    </w:p>
    <w:p w:rsidR="0097154F" w:rsidRPr="005856D4" w:rsidRDefault="0097154F" w:rsidP="0097154F">
      <w:pPr>
        <w:tabs>
          <w:tab w:val="left" w:pos="4860"/>
        </w:tabs>
        <w:jc w:val="both"/>
        <w:rPr>
          <w:szCs w:val="27"/>
        </w:rPr>
      </w:pPr>
      <w:r w:rsidRPr="005856D4">
        <w:rPr>
          <w:szCs w:val="27"/>
        </w:rPr>
        <w:t>Глава района                                                                                    Б.А. Саломатин</w:t>
      </w:r>
    </w:p>
    <w:p w:rsidR="005C424A" w:rsidRPr="009E0417" w:rsidRDefault="005C424A" w:rsidP="00931F7C">
      <w:pPr>
        <w:autoSpaceDE w:val="0"/>
        <w:autoSpaceDN w:val="0"/>
        <w:adjustRightInd w:val="0"/>
        <w:jc w:val="both"/>
      </w:pPr>
    </w:p>
    <w:p w:rsidR="005C424A" w:rsidRDefault="005C424A" w:rsidP="00931F7C">
      <w:pPr>
        <w:autoSpaceDE w:val="0"/>
        <w:autoSpaceDN w:val="0"/>
        <w:adjustRightInd w:val="0"/>
        <w:jc w:val="both"/>
      </w:pPr>
    </w:p>
    <w:p w:rsidR="005C424A" w:rsidRDefault="005C424A" w:rsidP="007730E6">
      <w:pPr>
        <w:rPr>
          <w:rFonts w:ascii="Calibri" w:eastAsia="Calibri" w:hAnsi="Calibri"/>
          <w:sz w:val="22"/>
          <w:szCs w:val="22"/>
          <w:lang w:eastAsia="en-US"/>
        </w:rPr>
      </w:pPr>
    </w:p>
    <w:p w:rsidR="00D470C6" w:rsidRDefault="00D470C6"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pPr>
    </w:p>
    <w:p w:rsidR="00B435BB" w:rsidRDefault="00B435BB" w:rsidP="007730E6">
      <w:pPr>
        <w:rPr>
          <w:rFonts w:ascii="Calibri" w:eastAsia="Calibri" w:hAnsi="Calibri"/>
          <w:sz w:val="22"/>
          <w:szCs w:val="22"/>
          <w:lang w:eastAsia="en-US"/>
        </w:rPr>
        <w:sectPr w:rsidR="00B435BB" w:rsidSect="004C1293">
          <w:headerReference w:type="default" r:id="rId9"/>
          <w:pgSz w:w="11906" w:h="16838"/>
          <w:pgMar w:top="1134" w:right="567" w:bottom="1134" w:left="1701" w:header="709" w:footer="709" w:gutter="0"/>
          <w:cols w:space="720"/>
        </w:sectPr>
      </w:pPr>
    </w:p>
    <w:p w:rsidR="00B435BB" w:rsidRDefault="00B435BB" w:rsidP="00B435BB">
      <w:pPr>
        <w:ind w:left="10206"/>
        <w:jc w:val="both"/>
      </w:pPr>
      <w:r w:rsidRPr="00B435BB">
        <w:lastRenderedPageBreak/>
        <w:t xml:space="preserve">Приложение </w:t>
      </w:r>
      <w:r w:rsidR="008E5F66">
        <w:t xml:space="preserve">1 </w:t>
      </w:r>
      <w:r w:rsidR="003254C2">
        <w:t xml:space="preserve">к постановлению </w:t>
      </w:r>
    </w:p>
    <w:p w:rsidR="003254C2" w:rsidRDefault="003254C2" w:rsidP="00B435BB">
      <w:pPr>
        <w:ind w:left="10206"/>
        <w:jc w:val="both"/>
      </w:pPr>
      <w:r>
        <w:t>администрации района</w:t>
      </w:r>
    </w:p>
    <w:p w:rsidR="003254C2" w:rsidRPr="00B435BB" w:rsidRDefault="003254C2" w:rsidP="00B435BB">
      <w:pPr>
        <w:ind w:left="10206"/>
        <w:jc w:val="both"/>
      </w:pPr>
      <w:r>
        <w:t xml:space="preserve">от </w:t>
      </w:r>
      <w:r w:rsidR="00071045">
        <w:t>01.07.2016</w:t>
      </w:r>
      <w:r>
        <w:t xml:space="preserve"> № </w:t>
      </w:r>
      <w:r w:rsidR="00071045">
        <w:t>1619</w:t>
      </w:r>
    </w:p>
    <w:p w:rsidR="00B435BB" w:rsidRDefault="00B435BB" w:rsidP="00B435BB">
      <w:pPr>
        <w:ind w:left="10206"/>
        <w:jc w:val="center"/>
        <w:rPr>
          <w:b/>
        </w:rPr>
      </w:pPr>
    </w:p>
    <w:p w:rsidR="003254C2" w:rsidRPr="00B435BB" w:rsidRDefault="003254C2" w:rsidP="00B435BB">
      <w:pPr>
        <w:ind w:left="10206"/>
        <w:jc w:val="center"/>
        <w:rPr>
          <w:b/>
        </w:rPr>
      </w:pPr>
    </w:p>
    <w:p w:rsidR="00B435BB" w:rsidRPr="00B435BB" w:rsidRDefault="00B435BB" w:rsidP="00B435BB">
      <w:pPr>
        <w:jc w:val="center"/>
        <w:rPr>
          <w:b/>
          <w:bCs/>
        </w:rPr>
      </w:pPr>
      <w:r w:rsidRPr="00B435BB">
        <w:rPr>
          <w:b/>
        </w:rPr>
        <w:t>Изменения</w:t>
      </w:r>
      <w:r w:rsidR="003254C2">
        <w:rPr>
          <w:b/>
        </w:rPr>
        <w:t>, которые вносятся</w:t>
      </w:r>
      <w:r w:rsidRPr="00B435BB">
        <w:rPr>
          <w:b/>
        </w:rPr>
        <w:t xml:space="preserve"> в приложение 1 к </w:t>
      </w:r>
      <w:r w:rsidRPr="00B435BB">
        <w:rPr>
          <w:b/>
          <w:bCs/>
        </w:rPr>
        <w:t>муниципальной программе</w:t>
      </w:r>
    </w:p>
    <w:p w:rsidR="00B435BB" w:rsidRPr="00B435BB" w:rsidRDefault="00B435BB" w:rsidP="00B435BB">
      <w:pPr>
        <w:jc w:val="center"/>
        <w:rPr>
          <w:b/>
        </w:rPr>
      </w:pPr>
      <w:r w:rsidRPr="00B435BB">
        <w:rPr>
          <w:b/>
        </w:rPr>
        <w:t>«Обеспечение доступным и комфортным жильем жителей Нижневартовского района в 2014–2020 годы»</w:t>
      </w:r>
    </w:p>
    <w:p w:rsidR="00B435BB" w:rsidRPr="003254C2" w:rsidRDefault="003254C2" w:rsidP="003254C2">
      <w:r w:rsidRPr="003254C2">
        <w:t>«</w:t>
      </w:r>
    </w:p>
    <w:tbl>
      <w:tblPr>
        <w:tblW w:w="150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1398"/>
        <w:gridCol w:w="1701"/>
        <w:gridCol w:w="1701"/>
        <w:gridCol w:w="1418"/>
        <w:gridCol w:w="992"/>
        <w:gridCol w:w="1134"/>
        <w:gridCol w:w="1134"/>
        <w:gridCol w:w="851"/>
        <w:gridCol w:w="992"/>
        <w:gridCol w:w="1134"/>
        <w:gridCol w:w="992"/>
        <w:gridCol w:w="728"/>
      </w:tblGrid>
      <w:tr w:rsidR="00B435BB" w:rsidRPr="00B435BB" w:rsidTr="003254C2">
        <w:trPr>
          <w:trHeight w:val="495"/>
        </w:trPr>
        <w:tc>
          <w:tcPr>
            <w:tcW w:w="870" w:type="dxa"/>
            <w:vMerge w:val="restart"/>
            <w:shd w:val="clear" w:color="auto" w:fill="auto"/>
            <w:tcMar>
              <w:left w:w="0" w:type="dxa"/>
              <w:right w:w="0" w:type="dxa"/>
            </w:tcMar>
            <w:vAlign w:val="center"/>
            <w:hideMark/>
          </w:tcPr>
          <w:p w:rsidR="003254C2" w:rsidRDefault="00B435BB" w:rsidP="00B435BB">
            <w:pPr>
              <w:jc w:val="center"/>
              <w:rPr>
                <w:b/>
                <w:bCs/>
                <w:sz w:val="18"/>
                <w:szCs w:val="18"/>
              </w:rPr>
            </w:pPr>
            <w:r w:rsidRPr="00B435BB">
              <w:rPr>
                <w:b/>
                <w:bCs/>
                <w:sz w:val="18"/>
                <w:szCs w:val="18"/>
              </w:rPr>
              <w:t>№</w:t>
            </w:r>
          </w:p>
          <w:p w:rsidR="00B435BB" w:rsidRPr="00B435BB" w:rsidRDefault="00B435BB" w:rsidP="00B435BB">
            <w:pPr>
              <w:jc w:val="center"/>
              <w:rPr>
                <w:b/>
                <w:bCs/>
                <w:sz w:val="18"/>
                <w:szCs w:val="18"/>
              </w:rPr>
            </w:pPr>
            <w:r w:rsidRPr="00B435BB">
              <w:rPr>
                <w:b/>
                <w:bCs/>
                <w:sz w:val="18"/>
                <w:szCs w:val="18"/>
              </w:rPr>
              <w:t>п</w:t>
            </w:r>
            <w:r w:rsidR="003254C2">
              <w:rPr>
                <w:b/>
                <w:bCs/>
                <w:sz w:val="18"/>
                <w:szCs w:val="18"/>
              </w:rPr>
              <w:t>/</w:t>
            </w:r>
            <w:r w:rsidRPr="00B435BB">
              <w:rPr>
                <w:b/>
                <w:bCs/>
                <w:sz w:val="18"/>
                <w:szCs w:val="18"/>
              </w:rPr>
              <w:t>п</w:t>
            </w:r>
          </w:p>
        </w:tc>
        <w:tc>
          <w:tcPr>
            <w:tcW w:w="1398" w:type="dxa"/>
            <w:vMerge w:val="restart"/>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Наименование основного мер</w:t>
            </w:r>
            <w:r w:rsidRPr="00B435BB">
              <w:rPr>
                <w:b/>
                <w:bCs/>
                <w:sz w:val="18"/>
                <w:szCs w:val="18"/>
              </w:rPr>
              <w:t>о</w:t>
            </w:r>
            <w:r w:rsidRPr="00B435BB">
              <w:rPr>
                <w:b/>
                <w:bCs/>
                <w:sz w:val="18"/>
                <w:szCs w:val="18"/>
              </w:rPr>
              <w:t>приятия мун</w:t>
            </w:r>
            <w:r w:rsidRPr="00B435BB">
              <w:rPr>
                <w:b/>
                <w:bCs/>
                <w:sz w:val="18"/>
                <w:szCs w:val="18"/>
              </w:rPr>
              <w:t>и</w:t>
            </w:r>
            <w:r w:rsidRPr="00B435BB">
              <w:rPr>
                <w:b/>
                <w:bCs/>
                <w:sz w:val="18"/>
                <w:szCs w:val="18"/>
              </w:rPr>
              <w:t>ципальной пр</w:t>
            </w:r>
            <w:r w:rsidRPr="00B435BB">
              <w:rPr>
                <w:b/>
                <w:bCs/>
                <w:sz w:val="18"/>
                <w:szCs w:val="18"/>
              </w:rPr>
              <w:t>о</w:t>
            </w:r>
            <w:r w:rsidRPr="00B435BB">
              <w:rPr>
                <w:b/>
                <w:bCs/>
                <w:sz w:val="18"/>
                <w:szCs w:val="18"/>
              </w:rPr>
              <w:t>граммы (наим</w:t>
            </w:r>
            <w:r w:rsidRPr="00B435BB">
              <w:rPr>
                <w:b/>
                <w:bCs/>
                <w:sz w:val="18"/>
                <w:szCs w:val="18"/>
              </w:rPr>
              <w:t>е</w:t>
            </w:r>
            <w:r w:rsidRPr="00B435BB">
              <w:rPr>
                <w:b/>
                <w:bCs/>
                <w:sz w:val="18"/>
                <w:szCs w:val="18"/>
              </w:rPr>
              <w:t>нование мер</w:t>
            </w:r>
            <w:r w:rsidRPr="00B435BB">
              <w:rPr>
                <w:b/>
                <w:bCs/>
                <w:sz w:val="18"/>
                <w:szCs w:val="18"/>
              </w:rPr>
              <w:t>о</w:t>
            </w:r>
            <w:r w:rsidRPr="00B435BB">
              <w:rPr>
                <w:b/>
                <w:bCs/>
                <w:sz w:val="18"/>
                <w:szCs w:val="18"/>
              </w:rPr>
              <w:t>приятия /объекта)</w:t>
            </w:r>
          </w:p>
        </w:tc>
        <w:tc>
          <w:tcPr>
            <w:tcW w:w="170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Ответственный исполнитель/</w:t>
            </w:r>
          </w:p>
        </w:tc>
        <w:tc>
          <w:tcPr>
            <w:tcW w:w="1701" w:type="dxa"/>
            <w:vMerge w:val="restart"/>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Источники фина</w:t>
            </w:r>
            <w:r w:rsidRPr="00B435BB">
              <w:rPr>
                <w:b/>
                <w:bCs/>
                <w:sz w:val="18"/>
                <w:szCs w:val="18"/>
              </w:rPr>
              <w:t>н</w:t>
            </w:r>
            <w:r w:rsidRPr="00B435BB">
              <w:rPr>
                <w:b/>
                <w:bCs/>
                <w:sz w:val="18"/>
                <w:szCs w:val="18"/>
              </w:rPr>
              <w:t>сирования</w:t>
            </w:r>
          </w:p>
        </w:tc>
        <w:tc>
          <w:tcPr>
            <w:tcW w:w="1418" w:type="dxa"/>
            <w:vMerge w:val="restart"/>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Номер показат</w:t>
            </w:r>
            <w:r w:rsidRPr="00B435BB">
              <w:rPr>
                <w:b/>
                <w:bCs/>
                <w:sz w:val="18"/>
                <w:szCs w:val="18"/>
              </w:rPr>
              <w:t>е</w:t>
            </w:r>
            <w:r w:rsidRPr="00B435BB">
              <w:rPr>
                <w:b/>
                <w:bCs/>
                <w:sz w:val="18"/>
                <w:szCs w:val="18"/>
              </w:rPr>
              <w:t>ля из таблицы «Целевых пок</w:t>
            </w:r>
            <w:r w:rsidRPr="00B435BB">
              <w:rPr>
                <w:b/>
                <w:bCs/>
                <w:sz w:val="18"/>
                <w:szCs w:val="18"/>
              </w:rPr>
              <w:t>а</w:t>
            </w:r>
            <w:r w:rsidRPr="00B435BB">
              <w:rPr>
                <w:b/>
                <w:bCs/>
                <w:sz w:val="18"/>
                <w:szCs w:val="18"/>
              </w:rPr>
              <w:t>зателей муниц</w:t>
            </w:r>
            <w:r w:rsidRPr="00B435BB">
              <w:rPr>
                <w:b/>
                <w:bCs/>
                <w:sz w:val="18"/>
                <w:szCs w:val="18"/>
              </w:rPr>
              <w:t>и</w:t>
            </w:r>
            <w:r w:rsidRPr="00B435BB">
              <w:rPr>
                <w:b/>
                <w:bCs/>
                <w:sz w:val="18"/>
                <w:szCs w:val="18"/>
              </w:rPr>
              <w:t>пальной пр</w:t>
            </w:r>
            <w:r w:rsidRPr="00B435BB">
              <w:rPr>
                <w:b/>
                <w:bCs/>
                <w:sz w:val="18"/>
                <w:szCs w:val="18"/>
              </w:rPr>
              <w:t>о</w:t>
            </w:r>
            <w:r w:rsidRPr="00B435BB">
              <w:rPr>
                <w:b/>
                <w:bCs/>
                <w:sz w:val="18"/>
                <w:szCs w:val="18"/>
              </w:rPr>
              <w:t>граммы»</w:t>
            </w:r>
          </w:p>
        </w:tc>
        <w:tc>
          <w:tcPr>
            <w:tcW w:w="7957" w:type="dxa"/>
            <w:gridSpan w:val="8"/>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Финансовые затраты на реализацию (тыс. рублей)</w:t>
            </w:r>
          </w:p>
        </w:tc>
      </w:tr>
      <w:tr w:rsidR="00B435BB" w:rsidRPr="00B435BB" w:rsidTr="003254C2">
        <w:trPr>
          <w:trHeight w:val="300"/>
        </w:trPr>
        <w:tc>
          <w:tcPr>
            <w:tcW w:w="870" w:type="dxa"/>
            <w:vMerge/>
            <w:tcMar>
              <w:left w:w="0" w:type="dxa"/>
              <w:right w:w="0" w:type="dxa"/>
            </w:tcMar>
            <w:vAlign w:val="center"/>
            <w:hideMark/>
          </w:tcPr>
          <w:p w:rsidR="00B435BB" w:rsidRPr="00B435BB" w:rsidRDefault="00B435BB" w:rsidP="00B435BB">
            <w:pPr>
              <w:jc w:val="center"/>
              <w:rPr>
                <w:b/>
                <w:bCs/>
                <w:sz w:val="18"/>
                <w:szCs w:val="18"/>
              </w:rPr>
            </w:pPr>
          </w:p>
        </w:tc>
        <w:tc>
          <w:tcPr>
            <w:tcW w:w="1398" w:type="dxa"/>
            <w:vMerge/>
            <w:tcMar>
              <w:left w:w="0" w:type="dxa"/>
              <w:right w:w="0" w:type="dxa"/>
            </w:tcMar>
            <w:vAlign w:val="center"/>
            <w:hideMark/>
          </w:tcPr>
          <w:p w:rsidR="00B435BB" w:rsidRPr="00B435BB" w:rsidRDefault="00B435BB" w:rsidP="00B435BB">
            <w:pPr>
              <w:jc w:val="center"/>
              <w:rPr>
                <w:b/>
                <w:bCs/>
                <w:sz w:val="18"/>
                <w:szCs w:val="18"/>
              </w:rPr>
            </w:pPr>
          </w:p>
        </w:tc>
        <w:tc>
          <w:tcPr>
            <w:tcW w:w="170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соисполнитель</w:t>
            </w:r>
          </w:p>
        </w:tc>
        <w:tc>
          <w:tcPr>
            <w:tcW w:w="1701" w:type="dxa"/>
            <w:vMerge/>
            <w:tcMar>
              <w:left w:w="0" w:type="dxa"/>
              <w:right w:w="0" w:type="dxa"/>
            </w:tcMar>
            <w:vAlign w:val="center"/>
            <w:hideMark/>
          </w:tcPr>
          <w:p w:rsidR="00B435BB" w:rsidRPr="00B435BB" w:rsidRDefault="00B435BB" w:rsidP="00B435BB">
            <w:pPr>
              <w:jc w:val="center"/>
              <w:rPr>
                <w:b/>
                <w:bCs/>
                <w:sz w:val="18"/>
                <w:szCs w:val="18"/>
              </w:rPr>
            </w:pPr>
          </w:p>
        </w:tc>
        <w:tc>
          <w:tcPr>
            <w:tcW w:w="1418" w:type="dxa"/>
            <w:vMerge/>
            <w:tcMar>
              <w:left w:w="0" w:type="dxa"/>
              <w:right w:w="0" w:type="dxa"/>
            </w:tcMar>
            <w:vAlign w:val="center"/>
            <w:hideMark/>
          </w:tcPr>
          <w:p w:rsidR="00B435BB" w:rsidRPr="00B435BB" w:rsidRDefault="00B435BB" w:rsidP="00B435BB">
            <w:pPr>
              <w:jc w:val="center"/>
              <w:rPr>
                <w:b/>
                <w:bCs/>
                <w:sz w:val="18"/>
                <w:szCs w:val="18"/>
              </w:rPr>
            </w:pPr>
          </w:p>
        </w:tc>
        <w:tc>
          <w:tcPr>
            <w:tcW w:w="992" w:type="dxa"/>
            <w:vMerge w:val="restart"/>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всего</w:t>
            </w:r>
          </w:p>
        </w:tc>
        <w:tc>
          <w:tcPr>
            <w:tcW w:w="6965" w:type="dxa"/>
            <w:gridSpan w:val="7"/>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в том числе</w:t>
            </w:r>
          </w:p>
        </w:tc>
      </w:tr>
      <w:tr w:rsidR="00B435BB" w:rsidRPr="00B435BB" w:rsidTr="003254C2">
        <w:trPr>
          <w:trHeight w:val="300"/>
        </w:trPr>
        <w:tc>
          <w:tcPr>
            <w:tcW w:w="870" w:type="dxa"/>
            <w:vMerge/>
            <w:tcMar>
              <w:left w:w="0" w:type="dxa"/>
              <w:right w:w="0" w:type="dxa"/>
            </w:tcMar>
            <w:vAlign w:val="center"/>
            <w:hideMark/>
          </w:tcPr>
          <w:p w:rsidR="00B435BB" w:rsidRPr="00B435BB" w:rsidRDefault="00B435BB" w:rsidP="00B435BB">
            <w:pPr>
              <w:jc w:val="center"/>
              <w:rPr>
                <w:b/>
                <w:bCs/>
                <w:sz w:val="18"/>
                <w:szCs w:val="18"/>
              </w:rPr>
            </w:pPr>
          </w:p>
        </w:tc>
        <w:tc>
          <w:tcPr>
            <w:tcW w:w="1398" w:type="dxa"/>
            <w:vMerge/>
            <w:tcMar>
              <w:left w:w="0" w:type="dxa"/>
              <w:right w:w="0" w:type="dxa"/>
            </w:tcMar>
            <w:vAlign w:val="center"/>
            <w:hideMark/>
          </w:tcPr>
          <w:p w:rsidR="00B435BB" w:rsidRPr="00B435BB" w:rsidRDefault="00B435BB" w:rsidP="00B435BB">
            <w:pPr>
              <w:jc w:val="center"/>
              <w:rPr>
                <w:b/>
                <w:bCs/>
                <w:sz w:val="18"/>
                <w:szCs w:val="18"/>
              </w:rPr>
            </w:pPr>
          </w:p>
        </w:tc>
        <w:tc>
          <w:tcPr>
            <w:tcW w:w="1701" w:type="dxa"/>
            <w:shd w:val="clear" w:color="auto" w:fill="auto"/>
            <w:tcMar>
              <w:left w:w="0" w:type="dxa"/>
              <w:right w:w="0" w:type="dxa"/>
            </w:tcMar>
            <w:vAlign w:val="center"/>
            <w:hideMark/>
          </w:tcPr>
          <w:p w:rsidR="00B435BB" w:rsidRPr="00B435BB" w:rsidRDefault="00B435BB" w:rsidP="00B435BB">
            <w:pPr>
              <w:jc w:val="center"/>
              <w:rPr>
                <w:rFonts w:ascii="Calibri" w:hAnsi="Calibri" w:cs="Calibri"/>
                <w:sz w:val="18"/>
                <w:szCs w:val="18"/>
              </w:rPr>
            </w:pPr>
          </w:p>
        </w:tc>
        <w:tc>
          <w:tcPr>
            <w:tcW w:w="1701" w:type="dxa"/>
            <w:vMerge/>
            <w:tcMar>
              <w:left w:w="0" w:type="dxa"/>
              <w:right w:w="0" w:type="dxa"/>
            </w:tcMar>
            <w:vAlign w:val="center"/>
            <w:hideMark/>
          </w:tcPr>
          <w:p w:rsidR="00B435BB" w:rsidRPr="00B435BB" w:rsidRDefault="00B435BB" w:rsidP="00B435BB">
            <w:pPr>
              <w:jc w:val="center"/>
              <w:rPr>
                <w:b/>
                <w:bCs/>
                <w:sz w:val="18"/>
                <w:szCs w:val="18"/>
              </w:rPr>
            </w:pPr>
          </w:p>
        </w:tc>
        <w:tc>
          <w:tcPr>
            <w:tcW w:w="1418" w:type="dxa"/>
            <w:vMerge/>
            <w:tcMar>
              <w:left w:w="0" w:type="dxa"/>
              <w:right w:w="0" w:type="dxa"/>
            </w:tcMar>
            <w:vAlign w:val="center"/>
            <w:hideMark/>
          </w:tcPr>
          <w:p w:rsidR="00B435BB" w:rsidRPr="00B435BB" w:rsidRDefault="00B435BB" w:rsidP="00B435BB">
            <w:pPr>
              <w:jc w:val="center"/>
              <w:rPr>
                <w:b/>
                <w:bCs/>
                <w:sz w:val="18"/>
                <w:szCs w:val="18"/>
              </w:rPr>
            </w:pPr>
          </w:p>
        </w:tc>
        <w:tc>
          <w:tcPr>
            <w:tcW w:w="992" w:type="dxa"/>
            <w:vMerge/>
            <w:tcMar>
              <w:left w:w="0" w:type="dxa"/>
              <w:right w:w="0" w:type="dxa"/>
            </w:tcMar>
            <w:vAlign w:val="center"/>
            <w:hideMark/>
          </w:tcPr>
          <w:p w:rsidR="00B435BB" w:rsidRPr="00B435BB" w:rsidRDefault="00B435BB" w:rsidP="00B435BB">
            <w:pPr>
              <w:jc w:val="center"/>
              <w:rPr>
                <w:b/>
                <w:bCs/>
                <w:sz w:val="18"/>
                <w:szCs w:val="18"/>
              </w:rPr>
            </w:pP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2014</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2015</w:t>
            </w:r>
          </w:p>
        </w:tc>
        <w:tc>
          <w:tcPr>
            <w:tcW w:w="85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2016</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2017</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2018</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2019</w:t>
            </w:r>
          </w:p>
        </w:tc>
        <w:tc>
          <w:tcPr>
            <w:tcW w:w="728"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2020</w:t>
            </w:r>
          </w:p>
        </w:tc>
      </w:tr>
      <w:tr w:rsidR="00B435BB" w:rsidRPr="00B435BB" w:rsidTr="003254C2">
        <w:trPr>
          <w:trHeight w:val="300"/>
        </w:trPr>
        <w:tc>
          <w:tcPr>
            <w:tcW w:w="870" w:type="dxa"/>
            <w:vMerge/>
            <w:tcMar>
              <w:left w:w="0" w:type="dxa"/>
              <w:right w:w="0" w:type="dxa"/>
            </w:tcMar>
            <w:vAlign w:val="center"/>
            <w:hideMark/>
          </w:tcPr>
          <w:p w:rsidR="00B435BB" w:rsidRPr="00B435BB" w:rsidRDefault="00B435BB" w:rsidP="00B435BB">
            <w:pPr>
              <w:jc w:val="center"/>
              <w:rPr>
                <w:b/>
                <w:bCs/>
                <w:sz w:val="18"/>
                <w:szCs w:val="18"/>
              </w:rPr>
            </w:pPr>
          </w:p>
        </w:tc>
        <w:tc>
          <w:tcPr>
            <w:tcW w:w="1398" w:type="dxa"/>
            <w:vMerge/>
            <w:tcMar>
              <w:left w:w="0" w:type="dxa"/>
              <w:right w:w="0" w:type="dxa"/>
            </w:tcMar>
            <w:vAlign w:val="center"/>
            <w:hideMark/>
          </w:tcPr>
          <w:p w:rsidR="00B435BB" w:rsidRPr="00B435BB" w:rsidRDefault="00B435BB" w:rsidP="00B435BB">
            <w:pPr>
              <w:jc w:val="center"/>
              <w:rPr>
                <w:b/>
                <w:bCs/>
                <w:sz w:val="18"/>
                <w:szCs w:val="18"/>
              </w:rPr>
            </w:pPr>
          </w:p>
        </w:tc>
        <w:tc>
          <w:tcPr>
            <w:tcW w:w="1701" w:type="dxa"/>
            <w:shd w:val="clear" w:color="auto" w:fill="auto"/>
            <w:tcMar>
              <w:left w:w="0" w:type="dxa"/>
              <w:right w:w="0" w:type="dxa"/>
            </w:tcMar>
            <w:vAlign w:val="center"/>
            <w:hideMark/>
          </w:tcPr>
          <w:p w:rsidR="00B435BB" w:rsidRPr="00B435BB" w:rsidRDefault="00B435BB" w:rsidP="00B435BB">
            <w:pPr>
              <w:jc w:val="center"/>
              <w:rPr>
                <w:rFonts w:ascii="Calibri" w:hAnsi="Calibri" w:cs="Calibri"/>
                <w:sz w:val="18"/>
                <w:szCs w:val="18"/>
              </w:rPr>
            </w:pPr>
          </w:p>
        </w:tc>
        <w:tc>
          <w:tcPr>
            <w:tcW w:w="1701" w:type="dxa"/>
            <w:vMerge/>
            <w:tcMar>
              <w:left w:w="0" w:type="dxa"/>
              <w:right w:w="0" w:type="dxa"/>
            </w:tcMar>
            <w:vAlign w:val="center"/>
            <w:hideMark/>
          </w:tcPr>
          <w:p w:rsidR="00B435BB" w:rsidRPr="00B435BB" w:rsidRDefault="00B435BB" w:rsidP="00B435BB">
            <w:pPr>
              <w:jc w:val="center"/>
              <w:rPr>
                <w:b/>
                <w:bCs/>
                <w:sz w:val="18"/>
                <w:szCs w:val="18"/>
              </w:rPr>
            </w:pPr>
          </w:p>
        </w:tc>
        <w:tc>
          <w:tcPr>
            <w:tcW w:w="1418" w:type="dxa"/>
            <w:vMerge/>
            <w:tcMar>
              <w:left w:w="0" w:type="dxa"/>
              <w:right w:w="0" w:type="dxa"/>
            </w:tcMar>
            <w:vAlign w:val="center"/>
            <w:hideMark/>
          </w:tcPr>
          <w:p w:rsidR="00B435BB" w:rsidRPr="00B435BB" w:rsidRDefault="00B435BB" w:rsidP="00B435BB">
            <w:pPr>
              <w:jc w:val="center"/>
              <w:rPr>
                <w:b/>
                <w:bCs/>
                <w:sz w:val="18"/>
                <w:szCs w:val="18"/>
              </w:rPr>
            </w:pPr>
          </w:p>
        </w:tc>
        <w:tc>
          <w:tcPr>
            <w:tcW w:w="992" w:type="dxa"/>
            <w:vMerge/>
            <w:tcMar>
              <w:left w:w="0" w:type="dxa"/>
              <w:right w:w="0" w:type="dxa"/>
            </w:tcMar>
            <w:vAlign w:val="center"/>
            <w:hideMark/>
          </w:tcPr>
          <w:p w:rsidR="00B435BB" w:rsidRPr="00B435BB" w:rsidRDefault="00B435BB" w:rsidP="00B435BB">
            <w:pPr>
              <w:jc w:val="center"/>
              <w:rPr>
                <w:b/>
                <w:bCs/>
                <w:sz w:val="18"/>
                <w:szCs w:val="18"/>
              </w:rPr>
            </w:pP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85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c>
          <w:tcPr>
            <w:tcW w:w="728"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год</w:t>
            </w:r>
          </w:p>
        </w:tc>
      </w:tr>
      <w:tr w:rsidR="00B435BB" w:rsidRPr="00B435BB" w:rsidTr="003254C2">
        <w:trPr>
          <w:trHeight w:val="300"/>
        </w:trPr>
        <w:tc>
          <w:tcPr>
            <w:tcW w:w="870"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1</w:t>
            </w:r>
          </w:p>
        </w:tc>
        <w:tc>
          <w:tcPr>
            <w:tcW w:w="1398"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2</w:t>
            </w:r>
          </w:p>
        </w:tc>
        <w:tc>
          <w:tcPr>
            <w:tcW w:w="170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3</w:t>
            </w:r>
          </w:p>
        </w:tc>
        <w:tc>
          <w:tcPr>
            <w:tcW w:w="170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4</w:t>
            </w:r>
          </w:p>
        </w:tc>
        <w:tc>
          <w:tcPr>
            <w:tcW w:w="1418"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5</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6</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7</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8</w:t>
            </w:r>
          </w:p>
        </w:tc>
        <w:tc>
          <w:tcPr>
            <w:tcW w:w="851"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9</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10</w:t>
            </w:r>
          </w:p>
        </w:tc>
        <w:tc>
          <w:tcPr>
            <w:tcW w:w="1134"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11</w:t>
            </w:r>
          </w:p>
        </w:tc>
        <w:tc>
          <w:tcPr>
            <w:tcW w:w="992"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12</w:t>
            </w:r>
          </w:p>
        </w:tc>
        <w:tc>
          <w:tcPr>
            <w:tcW w:w="728" w:type="dxa"/>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13</w:t>
            </w:r>
          </w:p>
        </w:tc>
      </w:tr>
      <w:tr w:rsidR="003254C2" w:rsidRPr="00B435BB" w:rsidTr="003254C2">
        <w:trPr>
          <w:trHeight w:val="610"/>
        </w:trPr>
        <w:tc>
          <w:tcPr>
            <w:tcW w:w="15045" w:type="dxa"/>
            <w:gridSpan w:val="13"/>
            <w:shd w:val="clear" w:color="auto" w:fill="auto"/>
            <w:tcMar>
              <w:left w:w="0" w:type="dxa"/>
              <w:right w:w="0" w:type="dxa"/>
            </w:tcMar>
            <w:vAlign w:val="center"/>
            <w:hideMark/>
          </w:tcPr>
          <w:p w:rsidR="003254C2" w:rsidRPr="00B435BB" w:rsidRDefault="003254C2" w:rsidP="00B435BB">
            <w:pPr>
              <w:jc w:val="center"/>
              <w:rPr>
                <w:b/>
                <w:bCs/>
                <w:sz w:val="18"/>
                <w:szCs w:val="18"/>
              </w:rPr>
            </w:pPr>
            <w:r w:rsidRPr="00B435BB">
              <w:rPr>
                <w:b/>
                <w:bCs/>
                <w:sz w:val="18"/>
                <w:szCs w:val="18"/>
              </w:rPr>
              <w:t>Цель 1</w:t>
            </w:r>
            <w:r>
              <w:rPr>
                <w:b/>
                <w:bCs/>
                <w:sz w:val="18"/>
                <w:szCs w:val="18"/>
              </w:rPr>
              <w:t>.</w:t>
            </w:r>
            <w:r w:rsidRPr="00B435BB">
              <w:rPr>
                <w:b/>
                <w:bCs/>
                <w:sz w:val="18"/>
                <w:szCs w:val="18"/>
              </w:rPr>
              <w:t xml:space="preserve"> «Повышение доступности жилья и качества жилищного обеспечения населения, в том числе с учетом исполнения</w:t>
            </w:r>
          </w:p>
          <w:p w:rsidR="003254C2" w:rsidRPr="00B435BB" w:rsidRDefault="003254C2" w:rsidP="00B435BB">
            <w:pPr>
              <w:jc w:val="center"/>
              <w:rPr>
                <w:b/>
                <w:bCs/>
                <w:sz w:val="18"/>
                <w:szCs w:val="18"/>
              </w:rPr>
            </w:pPr>
            <w:r w:rsidRPr="00B435BB">
              <w:rPr>
                <w:b/>
                <w:bCs/>
                <w:sz w:val="18"/>
                <w:szCs w:val="18"/>
              </w:rPr>
              <w:t>государственных обязательств по обеспечению жильем отдельных категорий граждан</w:t>
            </w:r>
            <w:r>
              <w:rPr>
                <w:b/>
                <w:bCs/>
                <w:sz w:val="18"/>
                <w:szCs w:val="18"/>
              </w:rPr>
              <w:t>»</w:t>
            </w:r>
          </w:p>
        </w:tc>
      </w:tr>
      <w:tr w:rsidR="00B435BB" w:rsidRPr="00B435BB" w:rsidTr="003254C2">
        <w:trPr>
          <w:trHeight w:val="300"/>
        </w:trPr>
        <w:tc>
          <w:tcPr>
            <w:tcW w:w="15045" w:type="dxa"/>
            <w:gridSpan w:val="13"/>
            <w:shd w:val="clear" w:color="auto" w:fill="auto"/>
            <w:tcMar>
              <w:left w:w="0" w:type="dxa"/>
              <w:right w:w="0" w:type="dxa"/>
            </w:tcMar>
            <w:vAlign w:val="center"/>
            <w:hideMark/>
          </w:tcPr>
          <w:p w:rsidR="003254C2" w:rsidRDefault="003254C2" w:rsidP="00B435BB">
            <w:pPr>
              <w:jc w:val="center"/>
              <w:rPr>
                <w:b/>
                <w:bCs/>
                <w:sz w:val="18"/>
                <w:szCs w:val="18"/>
              </w:rPr>
            </w:pPr>
            <w:r>
              <w:rPr>
                <w:b/>
                <w:bCs/>
                <w:sz w:val="18"/>
                <w:szCs w:val="18"/>
              </w:rPr>
              <w:t>Задача «</w:t>
            </w:r>
            <w:r w:rsidR="00B435BB" w:rsidRPr="00B435BB">
              <w:rPr>
                <w:b/>
                <w:bCs/>
                <w:sz w:val="18"/>
                <w:szCs w:val="18"/>
              </w:rPr>
              <w:t xml:space="preserve">Реализация мероприятий для повышения доступности жилья и качества жилищного обеспечения населения, в том числе с учетом исполнения государственных </w:t>
            </w:r>
          </w:p>
          <w:p w:rsidR="00B435BB" w:rsidRPr="00B435BB" w:rsidRDefault="00B435BB" w:rsidP="00B435BB">
            <w:pPr>
              <w:jc w:val="center"/>
              <w:rPr>
                <w:b/>
                <w:bCs/>
                <w:sz w:val="18"/>
                <w:szCs w:val="18"/>
              </w:rPr>
            </w:pPr>
            <w:r w:rsidRPr="00B435BB">
              <w:rPr>
                <w:b/>
                <w:bCs/>
                <w:sz w:val="18"/>
                <w:szCs w:val="18"/>
              </w:rPr>
              <w:t>обязательств по обеспечению жиль</w:t>
            </w:r>
            <w:r w:rsidR="003254C2">
              <w:rPr>
                <w:b/>
                <w:bCs/>
                <w:sz w:val="18"/>
                <w:szCs w:val="18"/>
              </w:rPr>
              <w:t>ем отдельных категорий граждан»</w:t>
            </w:r>
          </w:p>
        </w:tc>
      </w:tr>
      <w:tr w:rsidR="00B435BB" w:rsidRPr="00B435BB" w:rsidTr="003254C2">
        <w:trPr>
          <w:trHeight w:val="300"/>
        </w:trPr>
        <w:tc>
          <w:tcPr>
            <w:tcW w:w="15045" w:type="dxa"/>
            <w:gridSpan w:val="13"/>
            <w:shd w:val="clear" w:color="auto" w:fill="auto"/>
            <w:tcMar>
              <w:left w:w="0" w:type="dxa"/>
              <w:right w:w="0" w:type="dxa"/>
            </w:tcMar>
            <w:vAlign w:val="center"/>
            <w:hideMark/>
          </w:tcPr>
          <w:p w:rsidR="00B435BB" w:rsidRPr="00B435BB" w:rsidRDefault="00B435BB" w:rsidP="00B435BB">
            <w:pPr>
              <w:jc w:val="center"/>
              <w:rPr>
                <w:b/>
                <w:bCs/>
                <w:sz w:val="18"/>
                <w:szCs w:val="18"/>
              </w:rPr>
            </w:pPr>
            <w:r w:rsidRPr="00B435BB">
              <w:rPr>
                <w:b/>
                <w:bCs/>
                <w:sz w:val="18"/>
                <w:szCs w:val="18"/>
              </w:rPr>
              <w:t>Подпрограмма I «Градостроительная деятельность»</w:t>
            </w:r>
          </w:p>
        </w:tc>
      </w:tr>
      <w:tr w:rsidR="00B435BB" w:rsidRPr="00B435BB" w:rsidTr="003254C2">
        <w:trPr>
          <w:trHeight w:val="250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1.1.1.11</w:t>
            </w:r>
            <w:r w:rsidR="003254C2">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Выполнение р</w:t>
            </w:r>
            <w:r w:rsidRPr="00B435BB">
              <w:rPr>
                <w:sz w:val="18"/>
                <w:szCs w:val="18"/>
              </w:rPr>
              <w:t>а</w:t>
            </w:r>
            <w:r w:rsidRPr="00B435BB">
              <w:rPr>
                <w:sz w:val="18"/>
                <w:szCs w:val="18"/>
              </w:rPr>
              <w:t>бот по привед</w:t>
            </w:r>
            <w:r w:rsidRPr="00B435BB">
              <w:rPr>
                <w:sz w:val="18"/>
                <w:szCs w:val="18"/>
              </w:rPr>
              <w:t>е</w:t>
            </w:r>
            <w:r w:rsidRPr="00B435BB">
              <w:rPr>
                <w:sz w:val="18"/>
                <w:szCs w:val="18"/>
              </w:rPr>
              <w:t>нию правил зе</w:t>
            </w:r>
            <w:r w:rsidRPr="00B435BB">
              <w:rPr>
                <w:sz w:val="18"/>
                <w:szCs w:val="18"/>
              </w:rPr>
              <w:t>м</w:t>
            </w:r>
            <w:r w:rsidRPr="00B435BB">
              <w:rPr>
                <w:sz w:val="18"/>
                <w:szCs w:val="18"/>
              </w:rPr>
              <w:t>лепользования и застройки сел</w:t>
            </w:r>
            <w:r w:rsidRPr="00B435BB">
              <w:rPr>
                <w:sz w:val="18"/>
                <w:szCs w:val="18"/>
              </w:rPr>
              <w:t>ь</w:t>
            </w:r>
            <w:r w:rsidRPr="00B435BB">
              <w:rPr>
                <w:sz w:val="18"/>
                <w:szCs w:val="18"/>
              </w:rPr>
              <w:t>ского поселения Покур в соотве</w:t>
            </w:r>
            <w:r w:rsidRPr="00B435BB">
              <w:rPr>
                <w:sz w:val="18"/>
                <w:szCs w:val="18"/>
              </w:rPr>
              <w:t>т</w:t>
            </w:r>
            <w:r w:rsidRPr="00B435BB">
              <w:rPr>
                <w:sz w:val="18"/>
                <w:szCs w:val="18"/>
              </w:rPr>
              <w:t>ствие с класс</w:t>
            </w:r>
            <w:r w:rsidRPr="00B435BB">
              <w:rPr>
                <w:sz w:val="18"/>
                <w:szCs w:val="18"/>
              </w:rPr>
              <w:t>и</w:t>
            </w:r>
            <w:r w:rsidRPr="00B435BB">
              <w:rPr>
                <w:sz w:val="18"/>
                <w:szCs w:val="18"/>
              </w:rPr>
              <w:t>фикатором видов разрешенного использования земельных учас</w:t>
            </w:r>
            <w:r w:rsidRPr="00B435BB">
              <w:rPr>
                <w:sz w:val="18"/>
                <w:szCs w:val="18"/>
              </w:rPr>
              <w:t>т</w:t>
            </w:r>
            <w:r w:rsidRPr="00B435BB">
              <w:rPr>
                <w:sz w:val="18"/>
                <w:szCs w:val="18"/>
              </w:rPr>
              <w:t>ков, подготовке сведений о гр</w:t>
            </w:r>
            <w:r w:rsidRPr="00B435BB">
              <w:rPr>
                <w:sz w:val="18"/>
                <w:szCs w:val="18"/>
              </w:rPr>
              <w:t>а</w:t>
            </w:r>
            <w:r w:rsidRPr="00B435BB">
              <w:rPr>
                <w:sz w:val="18"/>
                <w:szCs w:val="18"/>
              </w:rPr>
              <w:t>ницах населе</w:t>
            </w:r>
            <w:r w:rsidRPr="00B435BB">
              <w:rPr>
                <w:sz w:val="18"/>
                <w:szCs w:val="18"/>
              </w:rPr>
              <w:t>н</w:t>
            </w:r>
            <w:r w:rsidRPr="00B435BB">
              <w:rPr>
                <w:sz w:val="18"/>
                <w:szCs w:val="18"/>
              </w:rPr>
              <w:t xml:space="preserve">ных пунктов и территориальных </w:t>
            </w:r>
            <w:r w:rsidRPr="00B435BB">
              <w:rPr>
                <w:sz w:val="18"/>
                <w:szCs w:val="18"/>
              </w:rPr>
              <w:lastRenderedPageBreak/>
              <w:t>зонах для внес</w:t>
            </w:r>
            <w:r w:rsidRPr="00B435BB">
              <w:rPr>
                <w:sz w:val="18"/>
                <w:szCs w:val="18"/>
              </w:rPr>
              <w:t>е</w:t>
            </w:r>
            <w:r w:rsidRPr="00B435BB">
              <w:rPr>
                <w:sz w:val="18"/>
                <w:szCs w:val="18"/>
              </w:rPr>
              <w:t>ния в государс</w:t>
            </w:r>
            <w:r w:rsidRPr="00B435BB">
              <w:rPr>
                <w:sz w:val="18"/>
                <w:szCs w:val="18"/>
              </w:rPr>
              <w:t>т</w:t>
            </w:r>
            <w:r w:rsidRPr="00B435BB">
              <w:rPr>
                <w:sz w:val="18"/>
                <w:szCs w:val="18"/>
              </w:rPr>
              <w:t>венный кадастр недвижимости</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управление архите</w:t>
            </w:r>
            <w:r w:rsidRPr="00B435BB">
              <w:rPr>
                <w:sz w:val="18"/>
                <w:szCs w:val="18"/>
              </w:rPr>
              <w:t>к</w:t>
            </w:r>
            <w:r w:rsidRPr="00B435BB">
              <w:rPr>
                <w:sz w:val="18"/>
                <w:szCs w:val="18"/>
              </w:rPr>
              <w:t>туры и градостро</w:t>
            </w:r>
            <w:r w:rsidRPr="00B435BB">
              <w:rPr>
                <w:sz w:val="18"/>
                <w:szCs w:val="18"/>
              </w:rPr>
              <w:t>и</w:t>
            </w:r>
            <w:r w:rsidRPr="00B435BB">
              <w:rPr>
                <w:sz w:val="18"/>
                <w:szCs w:val="18"/>
              </w:rPr>
              <w:t>тельства админис</w:t>
            </w:r>
            <w:r w:rsidRPr="00B435BB">
              <w:rPr>
                <w:sz w:val="18"/>
                <w:szCs w:val="18"/>
              </w:rPr>
              <w:t>т</w:t>
            </w:r>
            <w:r w:rsidRPr="00B435BB">
              <w:rPr>
                <w:sz w:val="18"/>
                <w:szCs w:val="18"/>
              </w:rPr>
              <w:t>рации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noWrap/>
            <w:tcMar>
              <w:left w:w="0" w:type="dxa"/>
              <w:right w:w="0" w:type="dxa"/>
            </w:tcMar>
            <w:hideMark/>
          </w:tcPr>
          <w:p w:rsidR="00B435BB" w:rsidRPr="00B435BB" w:rsidRDefault="00B435BB" w:rsidP="003254C2">
            <w:pPr>
              <w:jc w:val="center"/>
              <w:rPr>
                <w:rFonts w:ascii="Calibri" w:hAnsi="Calibri" w:cs="Calibri"/>
                <w:sz w:val="18"/>
                <w:szCs w:val="18"/>
              </w:rPr>
            </w:pPr>
            <w:r w:rsidRPr="00B435BB">
              <w:rPr>
                <w:rFonts w:ascii="Calibri" w:hAnsi="Calibri" w:cs="Calibri"/>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541,50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541,50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180,50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180,50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361,00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361,00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82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1.1.1.12.</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Выполнение р</w:t>
            </w:r>
            <w:r w:rsidRPr="00B435BB">
              <w:rPr>
                <w:sz w:val="18"/>
                <w:szCs w:val="18"/>
              </w:rPr>
              <w:t>а</w:t>
            </w:r>
            <w:r w:rsidRPr="00B435BB">
              <w:rPr>
                <w:sz w:val="18"/>
                <w:szCs w:val="18"/>
              </w:rPr>
              <w:t>бот по привед</w:t>
            </w:r>
            <w:r w:rsidRPr="00B435BB">
              <w:rPr>
                <w:sz w:val="18"/>
                <w:szCs w:val="18"/>
              </w:rPr>
              <w:t>е</w:t>
            </w:r>
            <w:r w:rsidRPr="00B435BB">
              <w:rPr>
                <w:sz w:val="18"/>
                <w:szCs w:val="18"/>
              </w:rPr>
              <w:t>нию правил зе</w:t>
            </w:r>
            <w:r w:rsidRPr="00B435BB">
              <w:rPr>
                <w:sz w:val="18"/>
                <w:szCs w:val="18"/>
              </w:rPr>
              <w:t>м</w:t>
            </w:r>
            <w:r w:rsidRPr="00B435BB">
              <w:rPr>
                <w:sz w:val="18"/>
                <w:szCs w:val="18"/>
              </w:rPr>
              <w:t>лепользования и застройки межс</w:t>
            </w:r>
            <w:r w:rsidRPr="00B435BB">
              <w:rPr>
                <w:sz w:val="18"/>
                <w:szCs w:val="18"/>
              </w:rPr>
              <w:t>е</w:t>
            </w:r>
            <w:r w:rsidRPr="00B435BB">
              <w:rPr>
                <w:sz w:val="18"/>
                <w:szCs w:val="18"/>
              </w:rPr>
              <w:t>ленных террит</w:t>
            </w:r>
            <w:r w:rsidRPr="00B435BB">
              <w:rPr>
                <w:sz w:val="18"/>
                <w:szCs w:val="18"/>
              </w:rPr>
              <w:t>о</w:t>
            </w:r>
            <w:r w:rsidRPr="00B435BB">
              <w:rPr>
                <w:sz w:val="18"/>
                <w:szCs w:val="18"/>
              </w:rPr>
              <w:t>рий в соответс</w:t>
            </w:r>
            <w:r w:rsidRPr="00B435BB">
              <w:rPr>
                <w:sz w:val="18"/>
                <w:szCs w:val="18"/>
              </w:rPr>
              <w:t>т</w:t>
            </w:r>
            <w:r w:rsidRPr="00B435BB">
              <w:rPr>
                <w:sz w:val="18"/>
                <w:szCs w:val="18"/>
              </w:rPr>
              <w:t>вие с классиф</w:t>
            </w:r>
            <w:r w:rsidRPr="00B435BB">
              <w:rPr>
                <w:sz w:val="18"/>
                <w:szCs w:val="18"/>
              </w:rPr>
              <w:t>и</w:t>
            </w:r>
            <w:r w:rsidRPr="00B435BB">
              <w:rPr>
                <w:sz w:val="18"/>
                <w:szCs w:val="18"/>
              </w:rPr>
              <w:t>катором видов разрешенного использования земельных учас</w:t>
            </w:r>
            <w:r w:rsidRPr="00B435BB">
              <w:rPr>
                <w:sz w:val="18"/>
                <w:szCs w:val="18"/>
              </w:rPr>
              <w:t>т</w:t>
            </w:r>
            <w:r w:rsidRPr="00B435BB">
              <w:rPr>
                <w:sz w:val="18"/>
                <w:szCs w:val="18"/>
              </w:rPr>
              <w:t>ков</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управление архите</w:t>
            </w:r>
            <w:r w:rsidRPr="00B435BB">
              <w:rPr>
                <w:sz w:val="18"/>
                <w:szCs w:val="18"/>
              </w:rPr>
              <w:t>к</w:t>
            </w:r>
            <w:r w:rsidRPr="00B435BB">
              <w:rPr>
                <w:sz w:val="18"/>
                <w:szCs w:val="18"/>
              </w:rPr>
              <w:t>туры и градостро</w:t>
            </w:r>
            <w:r w:rsidRPr="00B435BB">
              <w:rPr>
                <w:sz w:val="18"/>
                <w:szCs w:val="18"/>
              </w:rPr>
              <w:t>и</w:t>
            </w:r>
            <w:r w:rsidRPr="00B435BB">
              <w:rPr>
                <w:sz w:val="18"/>
                <w:szCs w:val="18"/>
              </w:rPr>
              <w:t>тельства админис</w:t>
            </w:r>
            <w:r w:rsidRPr="00B435BB">
              <w:rPr>
                <w:sz w:val="18"/>
                <w:szCs w:val="18"/>
              </w:rPr>
              <w:t>т</w:t>
            </w:r>
            <w:r w:rsidRPr="00B435BB">
              <w:rPr>
                <w:sz w:val="18"/>
                <w:szCs w:val="18"/>
              </w:rPr>
              <w:t>рации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noWrap/>
            <w:tcMar>
              <w:left w:w="0" w:type="dxa"/>
              <w:right w:w="0" w:type="dxa"/>
            </w:tcMar>
            <w:hideMark/>
          </w:tcPr>
          <w:p w:rsidR="00B435BB" w:rsidRPr="00B435BB" w:rsidRDefault="00B435BB" w:rsidP="003254C2">
            <w:pPr>
              <w:jc w:val="center"/>
              <w:rPr>
                <w:rFonts w:ascii="Calibri" w:hAnsi="Calibri" w:cs="Calibri"/>
                <w:sz w:val="18"/>
                <w:szCs w:val="18"/>
              </w:rPr>
            </w:pPr>
            <w:r w:rsidRPr="00B435BB">
              <w:rPr>
                <w:rFonts w:ascii="Calibri" w:hAnsi="Calibri" w:cs="Calibri"/>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329,50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329,50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170,00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170,00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159,50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r w:rsidRPr="008E5F66">
              <w:rPr>
                <w:sz w:val="18"/>
                <w:szCs w:val="18"/>
              </w:rPr>
              <w:t>159,50</w:t>
            </w: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851"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8E5F66" w:rsidRDefault="00B435BB" w:rsidP="003254C2">
            <w:pPr>
              <w:jc w:val="center"/>
              <w:rPr>
                <w:sz w:val="18"/>
                <w:szCs w:val="18"/>
              </w:rPr>
            </w:pPr>
          </w:p>
        </w:tc>
        <w:tc>
          <w:tcPr>
            <w:tcW w:w="1134" w:type="dxa"/>
            <w:shd w:val="clear" w:color="auto" w:fill="auto"/>
            <w:tcMar>
              <w:left w:w="0" w:type="dxa"/>
              <w:right w:w="0" w:type="dxa"/>
            </w:tcMar>
            <w:hideMark/>
          </w:tcPr>
          <w:p w:rsidR="00B435BB" w:rsidRPr="008E5F66"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Подпрограмма II «Содействие развитию жилищного строительства»</w:t>
            </w:r>
          </w:p>
        </w:tc>
      </w:tr>
      <w:tr w:rsidR="00B435BB" w:rsidRPr="00B435BB" w:rsidTr="003254C2">
        <w:trPr>
          <w:trHeight w:val="1785"/>
        </w:trPr>
        <w:tc>
          <w:tcPr>
            <w:tcW w:w="870"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2.2.1.</w:t>
            </w:r>
          </w:p>
        </w:tc>
        <w:tc>
          <w:tcPr>
            <w:tcW w:w="1398" w:type="dxa"/>
            <w:vMerge w:val="restart"/>
            <w:shd w:val="clear" w:color="auto" w:fill="auto"/>
            <w:tcMar>
              <w:left w:w="0" w:type="dxa"/>
              <w:right w:w="0" w:type="dxa"/>
            </w:tcMar>
            <w:hideMark/>
          </w:tcPr>
          <w:p w:rsidR="00B435BB" w:rsidRPr="003254C2" w:rsidRDefault="00B435BB" w:rsidP="003254C2">
            <w:pPr>
              <w:jc w:val="both"/>
              <w:rPr>
                <w:bCs/>
                <w:sz w:val="18"/>
                <w:szCs w:val="18"/>
              </w:rPr>
            </w:pPr>
            <w:r w:rsidRPr="003254C2">
              <w:rPr>
                <w:bCs/>
                <w:sz w:val="18"/>
                <w:szCs w:val="18"/>
              </w:rPr>
              <w:t>Стимулирование застройщиков на реализацию пр</w:t>
            </w:r>
            <w:r w:rsidRPr="003254C2">
              <w:rPr>
                <w:bCs/>
                <w:sz w:val="18"/>
                <w:szCs w:val="18"/>
              </w:rPr>
              <w:t>о</w:t>
            </w:r>
            <w:r w:rsidRPr="003254C2">
              <w:rPr>
                <w:bCs/>
                <w:sz w:val="18"/>
                <w:szCs w:val="18"/>
              </w:rPr>
              <w:t>ектов жилищного строительства (развитие застр</w:t>
            </w:r>
            <w:r w:rsidRPr="003254C2">
              <w:rPr>
                <w:bCs/>
                <w:sz w:val="18"/>
                <w:szCs w:val="18"/>
              </w:rPr>
              <w:t>о</w:t>
            </w:r>
            <w:r w:rsidRPr="003254C2">
              <w:rPr>
                <w:bCs/>
                <w:sz w:val="18"/>
                <w:szCs w:val="18"/>
              </w:rPr>
              <w:t>енных террит</w:t>
            </w:r>
            <w:r w:rsidRPr="003254C2">
              <w:rPr>
                <w:bCs/>
                <w:sz w:val="18"/>
                <w:szCs w:val="18"/>
              </w:rPr>
              <w:t>о</w:t>
            </w:r>
            <w:r w:rsidRPr="003254C2">
              <w:rPr>
                <w:bCs/>
                <w:sz w:val="18"/>
                <w:szCs w:val="18"/>
              </w:rPr>
              <w:t>рий, комплексное освоение терр</w:t>
            </w:r>
            <w:r w:rsidRPr="003254C2">
              <w:rPr>
                <w:bCs/>
                <w:sz w:val="18"/>
                <w:szCs w:val="18"/>
              </w:rPr>
              <w:t>и</w:t>
            </w:r>
            <w:r w:rsidRPr="003254C2">
              <w:rPr>
                <w:bCs/>
                <w:sz w:val="18"/>
                <w:szCs w:val="18"/>
              </w:rPr>
              <w:t>торий)</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отдел жилищно-коммунального х</w:t>
            </w:r>
            <w:r w:rsidRPr="003254C2">
              <w:rPr>
                <w:bCs/>
                <w:sz w:val="18"/>
                <w:szCs w:val="18"/>
              </w:rPr>
              <w:t>о</w:t>
            </w:r>
            <w:r w:rsidRPr="003254C2">
              <w:rPr>
                <w:bCs/>
                <w:sz w:val="18"/>
                <w:szCs w:val="18"/>
              </w:rPr>
              <w:t>зяйства, энергетики и строительства адм</w:t>
            </w:r>
            <w:r w:rsidRPr="003254C2">
              <w:rPr>
                <w:bCs/>
                <w:sz w:val="18"/>
                <w:szCs w:val="18"/>
              </w:rPr>
              <w:t>и</w:t>
            </w:r>
            <w:r w:rsidRPr="003254C2">
              <w:rPr>
                <w:bCs/>
                <w:sz w:val="18"/>
                <w:szCs w:val="18"/>
              </w:rPr>
              <w:t>нистрации ра</w:t>
            </w:r>
            <w:r w:rsidRPr="003254C2">
              <w:rPr>
                <w:bCs/>
                <w:sz w:val="18"/>
                <w:szCs w:val="18"/>
              </w:rPr>
              <w:t>й</w:t>
            </w:r>
            <w:r w:rsidRPr="003254C2">
              <w:rPr>
                <w:bCs/>
                <w:sz w:val="18"/>
                <w:szCs w:val="18"/>
              </w:rPr>
              <w:t>она/отдел по жили</w:t>
            </w:r>
            <w:r w:rsidRPr="003254C2">
              <w:rPr>
                <w:bCs/>
                <w:sz w:val="18"/>
                <w:szCs w:val="18"/>
              </w:rPr>
              <w:t>щ</w:t>
            </w:r>
            <w:r w:rsidRPr="003254C2">
              <w:rPr>
                <w:bCs/>
                <w:sz w:val="18"/>
                <w:szCs w:val="18"/>
              </w:rPr>
              <w:t>ным вопросам и м</w:t>
            </w:r>
            <w:r w:rsidRPr="003254C2">
              <w:rPr>
                <w:bCs/>
                <w:sz w:val="18"/>
                <w:szCs w:val="18"/>
              </w:rPr>
              <w:t>у</w:t>
            </w:r>
            <w:r w:rsidRPr="003254C2">
              <w:rPr>
                <w:bCs/>
                <w:sz w:val="18"/>
                <w:szCs w:val="18"/>
              </w:rPr>
              <w:t>ниципальной собс</w:t>
            </w:r>
            <w:r w:rsidRPr="003254C2">
              <w:rPr>
                <w:bCs/>
                <w:sz w:val="18"/>
                <w:szCs w:val="18"/>
              </w:rPr>
              <w:t>т</w:t>
            </w:r>
            <w:r w:rsidRPr="003254C2">
              <w:rPr>
                <w:bCs/>
                <w:sz w:val="18"/>
                <w:szCs w:val="18"/>
              </w:rPr>
              <w:t>венности админис</w:t>
            </w:r>
            <w:r w:rsidRPr="003254C2">
              <w:rPr>
                <w:bCs/>
                <w:sz w:val="18"/>
                <w:szCs w:val="18"/>
              </w:rPr>
              <w:t>т</w:t>
            </w:r>
            <w:r w:rsidRPr="003254C2">
              <w:rPr>
                <w:bCs/>
                <w:sz w:val="18"/>
                <w:szCs w:val="18"/>
              </w:rPr>
              <w:t>рации ра</w:t>
            </w:r>
            <w:r w:rsidRPr="003254C2">
              <w:rPr>
                <w:bCs/>
                <w:sz w:val="18"/>
                <w:szCs w:val="18"/>
              </w:rPr>
              <w:t>й</w:t>
            </w:r>
            <w:r w:rsidRPr="003254C2">
              <w:rPr>
                <w:bCs/>
                <w:sz w:val="18"/>
                <w:szCs w:val="18"/>
              </w:rPr>
              <w:t>она/администрации городских и сельских поселений района</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непосредстве</w:t>
            </w:r>
            <w:r w:rsidRPr="003254C2">
              <w:rPr>
                <w:bCs/>
                <w:sz w:val="18"/>
                <w:szCs w:val="18"/>
              </w:rPr>
              <w:t>н</w:t>
            </w:r>
            <w:r w:rsidR="003254C2">
              <w:rPr>
                <w:bCs/>
                <w:sz w:val="18"/>
                <w:szCs w:val="18"/>
              </w:rPr>
              <w:t xml:space="preserve">ный − </w:t>
            </w:r>
            <w:r w:rsidRPr="003254C2">
              <w:rPr>
                <w:bCs/>
                <w:sz w:val="18"/>
                <w:szCs w:val="18"/>
              </w:rPr>
              <w:t>1; коне</w:t>
            </w:r>
            <w:r w:rsidRPr="003254C2">
              <w:rPr>
                <w:bCs/>
                <w:sz w:val="18"/>
                <w:szCs w:val="18"/>
              </w:rPr>
              <w:t>ч</w:t>
            </w:r>
            <w:r w:rsidR="003254C2">
              <w:rPr>
                <w:bCs/>
                <w:sz w:val="18"/>
                <w:szCs w:val="18"/>
              </w:rPr>
              <w:t>ный −</w:t>
            </w:r>
            <w:r w:rsidRPr="003254C2">
              <w:rPr>
                <w:bCs/>
                <w:sz w:val="18"/>
                <w:szCs w:val="18"/>
              </w:rPr>
              <w:t xml:space="preserve"> 2,3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1028251,21</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367662,13</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410268,39</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111692,13</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54369,45</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54259,10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15000,00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15000,00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895558,01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330895,91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370587,20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99406,00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46378,30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48290,60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132693,20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36766,22</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39681,19</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12286,13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7991,15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5968,50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15000,00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15000,00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72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1713,64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1713,64</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466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2.2.1.1.</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Приобретение жилых помещ</w:t>
            </w:r>
            <w:r w:rsidRPr="00B435BB">
              <w:rPr>
                <w:sz w:val="18"/>
                <w:szCs w:val="18"/>
              </w:rPr>
              <w:t>е</w:t>
            </w:r>
            <w:r w:rsidRPr="00B435BB">
              <w:rPr>
                <w:sz w:val="18"/>
                <w:szCs w:val="18"/>
              </w:rPr>
              <w:t>ний в заверше</w:t>
            </w:r>
            <w:r w:rsidRPr="00B435BB">
              <w:rPr>
                <w:sz w:val="18"/>
                <w:szCs w:val="18"/>
              </w:rPr>
              <w:t>н</w:t>
            </w:r>
            <w:r w:rsidRPr="00B435BB">
              <w:rPr>
                <w:sz w:val="18"/>
                <w:szCs w:val="18"/>
              </w:rPr>
              <w:t>ных строительс</w:t>
            </w:r>
            <w:r w:rsidRPr="00B435BB">
              <w:rPr>
                <w:sz w:val="18"/>
                <w:szCs w:val="18"/>
              </w:rPr>
              <w:t>т</w:t>
            </w:r>
            <w:r w:rsidRPr="00B435BB">
              <w:rPr>
                <w:sz w:val="18"/>
                <w:szCs w:val="18"/>
              </w:rPr>
              <w:t>вом домах, вв</w:t>
            </w:r>
            <w:r w:rsidRPr="00B435BB">
              <w:rPr>
                <w:sz w:val="18"/>
                <w:szCs w:val="18"/>
              </w:rPr>
              <w:t>е</w:t>
            </w:r>
            <w:r w:rsidRPr="00B435BB">
              <w:rPr>
                <w:sz w:val="18"/>
                <w:szCs w:val="18"/>
              </w:rPr>
              <w:t>денных в эк</w:t>
            </w:r>
            <w:r w:rsidRPr="00B435BB">
              <w:rPr>
                <w:sz w:val="18"/>
                <w:szCs w:val="18"/>
              </w:rPr>
              <w:t>с</w:t>
            </w:r>
            <w:r w:rsidRPr="00B435BB">
              <w:rPr>
                <w:sz w:val="18"/>
                <w:szCs w:val="18"/>
              </w:rPr>
              <w:t>плуатацию не ранее 2 лет, предшествующ</w:t>
            </w:r>
            <w:r w:rsidRPr="00B435BB">
              <w:rPr>
                <w:sz w:val="18"/>
                <w:szCs w:val="18"/>
              </w:rPr>
              <w:t>е</w:t>
            </w:r>
            <w:r w:rsidRPr="00B435BB">
              <w:rPr>
                <w:sz w:val="18"/>
                <w:szCs w:val="18"/>
              </w:rPr>
              <w:t>го текущему г</w:t>
            </w:r>
            <w:r w:rsidRPr="00B435BB">
              <w:rPr>
                <w:sz w:val="18"/>
                <w:szCs w:val="18"/>
              </w:rPr>
              <w:t>о</w:t>
            </w:r>
            <w:r w:rsidRPr="00B435BB">
              <w:rPr>
                <w:sz w:val="18"/>
                <w:szCs w:val="18"/>
              </w:rPr>
              <w:t>ду, или в стро</w:t>
            </w:r>
            <w:r w:rsidRPr="00B435BB">
              <w:rPr>
                <w:sz w:val="18"/>
                <w:szCs w:val="18"/>
              </w:rPr>
              <w:t>я</w:t>
            </w:r>
            <w:r w:rsidRPr="00B435BB">
              <w:rPr>
                <w:sz w:val="18"/>
                <w:szCs w:val="18"/>
              </w:rPr>
              <w:t>щихся мног</w:t>
            </w:r>
            <w:r w:rsidRPr="00B435BB">
              <w:rPr>
                <w:sz w:val="18"/>
                <w:szCs w:val="18"/>
              </w:rPr>
              <w:t>о</w:t>
            </w:r>
            <w:r w:rsidRPr="00B435BB">
              <w:rPr>
                <w:sz w:val="18"/>
                <w:szCs w:val="18"/>
              </w:rPr>
              <w:t>квартирных д</w:t>
            </w:r>
            <w:r w:rsidRPr="00B435BB">
              <w:rPr>
                <w:sz w:val="18"/>
                <w:szCs w:val="18"/>
              </w:rPr>
              <w:t>о</w:t>
            </w:r>
            <w:r w:rsidRPr="00B435BB">
              <w:rPr>
                <w:sz w:val="18"/>
                <w:szCs w:val="18"/>
              </w:rPr>
              <w:t>мах, в случае если их стро</w:t>
            </w:r>
            <w:r w:rsidRPr="00B435BB">
              <w:rPr>
                <w:sz w:val="18"/>
                <w:szCs w:val="18"/>
              </w:rPr>
              <w:t>и</w:t>
            </w:r>
            <w:r w:rsidRPr="00B435BB">
              <w:rPr>
                <w:sz w:val="18"/>
                <w:szCs w:val="18"/>
              </w:rPr>
              <w:t>тельная гото</w:t>
            </w:r>
            <w:r w:rsidRPr="00B435BB">
              <w:rPr>
                <w:sz w:val="18"/>
                <w:szCs w:val="18"/>
              </w:rPr>
              <w:t>в</w:t>
            </w:r>
            <w:r w:rsidRPr="00B435BB">
              <w:rPr>
                <w:sz w:val="18"/>
                <w:szCs w:val="18"/>
              </w:rPr>
              <w:t>ность составляет не менее чем 60 процентов (для населенных пунктов числе</w:t>
            </w:r>
            <w:r w:rsidRPr="00B435BB">
              <w:rPr>
                <w:sz w:val="18"/>
                <w:szCs w:val="18"/>
              </w:rPr>
              <w:t>н</w:t>
            </w:r>
            <w:r w:rsidRPr="00B435BB">
              <w:rPr>
                <w:sz w:val="18"/>
                <w:szCs w:val="18"/>
              </w:rPr>
              <w:t>ностью до 5000 человек ‒ не м</w:t>
            </w:r>
            <w:r w:rsidRPr="00B435BB">
              <w:rPr>
                <w:sz w:val="18"/>
                <w:szCs w:val="18"/>
              </w:rPr>
              <w:t>е</w:t>
            </w:r>
            <w:r w:rsidRPr="00B435BB">
              <w:rPr>
                <w:sz w:val="18"/>
                <w:szCs w:val="18"/>
              </w:rPr>
              <w:t>нее чем 40 пр</w:t>
            </w:r>
            <w:r w:rsidRPr="00B435BB">
              <w:rPr>
                <w:sz w:val="18"/>
                <w:szCs w:val="18"/>
              </w:rPr>
              <w:t>о</w:t>
            </w:r>
            <w:r w:rsidRPr="00B435BB">
              <w:rPr>
                <w:sz w:val="18"/>
                <w:szCs w:val="18"/>
              </w:rPr>
              <w:t>центов) от пред</w:t>
            </w:r>
            <w:r w:rsidRPr="00B435BB">
              <w:rPr>
                <w:sz w:val="18"/>
                <w:szCs w:val="18"/>
              </w:rPr>
              <w:t>у</w:t>
            </w:r>
            <w:r w:rsidRPr="00B435BB">
              <w:rPr>
                <w:sz w:val="18"/>
                <w:szCs w:val="18"/>
              </w:rPr>
              <w:t>смотренной пр</w:t>
            </w:r>
            <w:r w:rsidRPr="00B435BB">
              <w:rPr>
                <w:sz w:val="18"/>
                <w:szCs w:val="18"/>
              </w:rPr>
              <w:t>о</w:t>
            </w:r>
            <w:r w:rsidRPr="00B435BB">
              <w:rPr>
                <w:sz w:val="18"/>
                <w:szCs w:val="18"/>
              </w:rPr>
              <w:t>ектной докуме</w:t>
            </w:r>
            <w:r w:rsidRPr="00B435BB">
              <w:rPr>
                <w:sz w:val="18"/>
                <w:szCs w:val="18"/>
              </w:rPr>
              <w:t>н</w:t>
            </w:r>
            <w:r w:rsidRPr="00B435BB">
              <w:rPr>
                <w:sz w:val="18"/>
                <w:szCs w:val="18"/>
              </w:rPr>
              <w:t>тацией готовн</w:t>
            </w:r>
            <w:r w:rsidRPr="00B435BB">
              <w:rPr>
                <w:sz w:val="18"/>
                <w:szCs w:val="18"/>
              </w:rPr>
              <w:t>о</w:t>
            </w:r>
            <w:r w:rsidRPr="00B435BB">
              <w:rPr>
                <w:sz w:val="18"/>
                <w:szCs w:val="18"/>
              </w:rPr>
              <w:t>сти таких мног</w:t>
            </w:r>
            <w:r w:rsidRPr="00B435BB">
              <w:rPr>
                <w:sz w:val="18"/>
                <w:szCs w:val="18"/>
              </w:rPr>
              <w:t>о</w:t>
            </w:r>
            <w:r w:rsidRPr="00B435BB">
              <w:rPr>
                <w:sz w:val="18"/>
                <w:szCs w:val="18"/>
              </w:rPr>
              <w:t>квартирных д</w:t>
            </w:r>
            <w:r w:rsidRPr="00B435BB">
              <w:rPr>
                <w:sz w:val="18"/>
                <w:szCs w:val="18"/>
              </w:rPr>
              <w:t>о</w:t>
            </w:r>
            <w:r w:rsidRPr="00B435BB">
              <w:rPr>
                <w:sz w:val="18"/>
                <w:szCs w:val="18"/>
              </w:rPr>
              <w:t>мов</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отдел жилищно-коммунального х</w:t>
            </w:r>
            <w:r w:rsidRPr="00B435BB">
              <w:rPr>
                <w:sz w:val="18"/>
                <w:szCs w:val="18"/>
              </w:rPr>
              <w:t>о</w:t>
            </w:r>
            <w:r w:rsidRPr="00B435BB">
              <w:rPr>
                <w:sz w:val="18"/>
                <w:szCs w:val="18"/>
              </w:rPr>
              <w:t>зяйства, энергетики и строительства адм</w:t>
            </w:r>
            <w:r w:rsidRPr="00B435BB">
              <w:rPr>
                <w:sz w:val="18"/>
                <w:szCs w:val="18"/>
              </w:rPr>
              <w:t>и</w:t>
            </w:r>
            <w:r w:rsidRPr="00B435BB">
              <w:rPr>
                <w:sz w:val="18"/>
                <w:szCs w:val="18"/>
              </w:rPr>
              <w:t>нистрации ра</w:t>
            </w:r>
            <w:r w:rsidRPr="00B435BB">
              <w:rPr>
                <w:sz w:val="18"/>
                <w:szCs w:val="18"/>
              </w:rPr>
              <w:t>й</w:t>
            </w:r>
            <w:r w:rsidRPr="00B435BB">
              <w:rPr>
                <w:sz w:val="18"/>
                <w:szCs w:val="18"/>
              </w:rPr>
              <w:t>она/отдел по жили</w:t>
            </w:r>
            <w:r w:rsidRPr="00B435BB">
              <w:rPr>
                <w:sz w:val="18"/>
                <w:szCs w:val="18"/>
              </w:rPr>
              <w:t>щ</w:t>
            </w:r>
            <w:r w:rsidRPr="00B435BB">
              <w:rPr>
                <w:sz w:val="18"/>
                <w:szCs w:val="18"/>
              </w:rPr>
              <w:t>ным вопросам и м</w:t>
            </w:r>
            <w:r w:rsidRPr="00B435BB">
              <w:rPr>
                <w:sz w:val="18"/>
                <w:szCs w:val="18"/>
              </w:rPr>
              <w:t>у</w:t>
            </w:r>
            <w:r w:rsidRPr="00B435BB">
              <w:rPr>
                <w:sz w:val="18"/>
                <w:szCs w:val="18"/>
              </w:rPr>
              <w:t>ниципальной собс</w:t>
            </w:r>
            <w:r w:rsidRPr="00B435BB">
              <w:rPr>
                <w:sz w:val="18"/>
                <w:szCs w:val="18"/>
              </w:rPr>
              <w:t>т</w:t>
            </w:r>
            <w:r w:rsidRPr="00B435BB">
              <w:rPr>
                <w:sz w:val="18"/>
                <w:szCs w:val="18"/>
              </w:rPr>
              <w:t>венности админис</w:t>
            </w:r>
            <w:r w:rsidRPr="00B435BB">
              <w:rPr>
                <w:sz w:val="18"/>
                <w:szCs w:val="18"/>
              </w:rPr>
              <w:t>т</w:t>
            </w:r>
            <w:r w:rsidRPr="00B435BB">
              <w:rPr>
                <w:sz w:val="18"/>
                <w:szCs w:val="18"/>
              </w:rPr>
              <w:t>рации ра</w:t>
            </w:r>
            <w:r w:rsidRPr="00B435BB">
              <w:rPr>
                <w:sz w:val="18"/>
                <w:szCs w:val="18"/>
              </w:rPr>
              <w:t>й</w:t>
            </w:r>
            <w:r w:rsidRPr="00B435BB">
              <w:rPr>
                <w:sz w:val="18"/>
                <w:szCs w:val="18"/>
              </w:rPr>
              <w:t>она/администрации городских и сельских поселений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1028251,21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367662,13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410268,39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111692,13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54369,45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54259,10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895558,01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330895,91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370587,20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99406,00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46378,30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48290,60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132693,20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36766,22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39681,19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12286,13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7991,15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5968,50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w:t>
            </w:r>
            <w:r w:rsidR="003254C2">
              <w:rPr>
                <w:bCs/>
                <w:sz w:val="18"/>
                <w:szCs w:val="18"/>
              </w:rPr>
              <w:t>ого по основному мероприятию 2.</w:t>
            </w:r>
            <w:r w:rsidRPr="003254C2">
              <w:rPr>
                <w:bCs/>
                <w:sz w:val="18"/>
                <w:szCs w:val="18"/>
              </w:rPr>
              <w:t>2.1.</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1028251,21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367662,13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410268,39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111692,13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54369,45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54259,10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895558,01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330895,91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370587,20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99406,00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46378,30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48290,60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132693,20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36766,22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39681,19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12286,13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7991,15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5968,50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1305"/>
        </w:trPr>
        <w:tc>
          <w:tcPr>
            <w:tcW w:w="870"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lastRenderedPageBreak/>
              <w:t>2.2.2.</w:t>
            </w:r>
          </w:p>
        </w:tc>
        <w:tc>
          <w:tcPr>
            <w:tcW w:w="1398" w:type="dxa"/>
            <w:vMerge w:val="restart"/>
            <w:shd w:val="clear" w:color="auto" w:fill="auto"/>
            <w:tcMar>
              <w:left w:w="0" w:type="dxa"/>
              <w:right w:w="0" w:type="dxa"/>
            </w:tcMar>
            <w:hideMark/>
          </w:tcPr>
          <w:p w:rsidR="00B435BB" w:rsidRPr="003254C2" w:rsidRDefault="00B435BB" w:rsidP="003254C2">
            <w:pPr>
              <w:jc w:val="both"/>
              <w:rPr>
                <w:bCs/>
                <w:sz w:val="18"/>
                <w:szCs w:val="18"/>
              </w:rPr>
            </w:pPr>
            <w:r w:rsidRPr="003254C2">
              <w:rPr>
                <w:bCs/>
                <w:sz w:val="18"/>
                <w:szCs w:val="18"/>
              </w:rPr>
              <w:t>Защита жили</w:t>
            </w:r>
            <w:r w:rsidRPr="003254C2">
              <w:rPr>
                <w:bCs/>
                <w:sz w:val="18"/>
                <w:szCs w:val="18"/>
              </w:rPr>
              <w:t>щ</w:t>
            </w:r>
            <w:r w:rsidRPr="003254C2">
              <w:rPr>
                <w:bCs/>
                <w:sz w:val="18"/>
                <w:szCs w:val="18"/>
              </w:rPr>
              <w:t>ных прав детей-сирот и детей, оставшихся без попечения род</w:t>
            </w:r>
            <w:r w:rsidRPr="003254C2">
              <w:rPr>
                <w:bCs/>
                <w:sz w:val="18"/>
                <w:szCs w:val="18"/>
              </w:rPr>
              <w:t>и</w:t>
            </w:r>
            <w:r w:rsidRPr="003254C2">
              <w:rPr>
                <w:bCs/>
                <w:sz w:val="18"/>
                <w:szCs w:val="18"/>
              </w:rPr>
              <w:t>телей, и лиц из их числа</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управление опеки и попечительства а</w:t>
            </w:r>
            <w:r w:rsidRPr="003254C2">
              <w:rPr>
                <w:bCs/>
                <w:sz w:val="18"/>
                <w:szCs w:val="18"/>
              </w:rPr>
              <w:t>д</w:t>
            </w:r>
            <w:r w:rsidRPr="003254C2">
              <w:rPr>
                <w:bCs/>
                <w:sz w:val="18"/>
                <w:szCs w:val="18"/>
              </w:rPr>
              <w:t>министрации ра</w:t>
            </w:r>
            <w:r w:rsidRPr="003254C2">
              <w:rPr>
                <w:bCs/>
                <w:sz w:val="18"/>
                <w:szCs w:val="18"/>
              </w:rPr>
              <w:t>й</w:t>
            </w:r>
            <w:r w:rsidRPr="003254C2">
              <w:rPr>
                <w:bCs/>
                <w:sz w:val="18"/>
                <w:szCs w:val="18"/>
              </w:rPr>
              <w:t>она/муниципальное казенное учреждение «Управление кап</w:t>
            </w:r>
            <w:r w:rsidRPr="003254C2">
              <w:rPr>
                <w:bCs/>
                <w:sz w:val="18"/>
                <w:szCs w:val="18"/>
              </w:rPr>
              <w:t>и</w:t>
            </w:r>
            <w:r w:rsidRPr="003254C2">
              <w:rPr>
                <w:bCs/>
                <w:sz w:val="18"/>
                <w:szCs w:val="18"/>
              </w:rPr>
              <w:t>тального строител</w:t>
            </w:r>
            <w:r w:rsidRPr="003254C2">
              <w:rPr>
                <w:bCs/>
                <w:sz w:val="18"/>
                <w:szCs w:val="18"/>
              </w:rPr>
              <w:t>ь</w:t>
            </w:r>
            <w:r w:rsidRPr="003254C2">
              <w:rPr>
                <w:bCs/>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непосредстве</w:t>
            </w:r>
            <w:r w:rsidRPr="003254C2">
              <w:rPr>
                <w:bCs/>
                <w:sz w:val="18"/>
                <w:szCs w:val="18"/>
              </w:rPr>
              <w:t>н</w:t>
            </w:r>
            <w:r w:rsidRPr="003254C2">
              <w:rPr>
                <w:bCs/>
                <w:sz w:val="18"/>
                <w:szCs w:val="18"/>
              </w:rPr>
              <w:t>ный-12,13; к</w:t>
            </w:r>
            <w:r w:rsidRPr="003254C2">
              <w:rPr>
                <w:bCs/>
                <w:sz w:val="18"/>
                <w:szCs w:val="18"/>
              </w:rPr>
              <w:t>о</w:t>
            </w:r>
            <w:r w:rsidRPr="003254C2">
              <w:rPr>
                <w:bCs/>
                <w:sz w:val="18"/>
                <w:szCs w:val="18"/>
              </w:rPr>
              <w:t>нечный-10,11</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89547,40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20032,50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33627,60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22496,90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10436,80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2953,60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both"/>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728"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both"/>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89547,40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20032,50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33627,60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22496,90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10436,80</w:t>
            </w:r>
          </w:p>
        </w:tc>
        <w:tc>
          <w:tcPr>
            <w:tcW w:w="1134"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2953,60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728"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both"/>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728"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both"/>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728"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r>
      <w:tr w:rsidR="00B435BB" w:rsidRPr="00B435BB" w:rsidTr="003254C2">
        <w:trPr>
          <w:trHeight w:val="72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both"/>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1134"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992"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c>
          <w:tcPr>
            <w:tcW w:w="728" w:type="dxa"/>
            <w:shd w:val="clear" w:color="auto" w:fill="auto"/>
            <w:tcMar>
              <w:left w:w="0" w:type="dxa"/>
              <w:right w:w="0" w:type="dxa"/>
            </w:tcMar>
            <w:hideMark/>
          </w:tcPr>
          <w:p w:rsidR="00B435BB" w:rsidRPr="008E5F66" w:rsidRDefault="00B435BB" w:rsidP="003254C2">
            <w:pPr>
              <w:jc w:val="center"/>
              <w:rPr>
                <w:bCs/>
                <w:sz w:val="18"/>
                <w:szCs w:val="18"/>
              </w:rPr>
            </w:pPr>
            <w:r w:rsidRPr="008E5F66">
              <w:rPr>
                <w:bCs/>
                <w:sz w:val="18"/>
                <w:szCs w:val="18"/>
              </w:rPr>
              <w:t>0,00</w:t>
            </w:r>
          </w:p>
        </w:tc>
      </w:tr>
      <w:tr w:rsidR="00B435BB" w:rsidRPr="00B435BB" w:rsidTr="003254C2">
        <w:trPr>
          <w:trHeight w:val="42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2.2.2.1.</w:t>
            </w:r>
          </w:p>
        </w:tc>
        <w:tc>
          <w:tcPr>
            <w:tcW w:w="1398" w:type="dxa"/>
            <w:vMerge w:val="restart"/>
            <w:shd w:val="clear" w:color="auto" w:fill="auto"/>
            <w:tcMar>
              <w:left w:w="0" w:type="dxa"/>
              <w:right w:w="0" w:type="dxa"/>
            </w:tcMar>
            <w:hideMark/>
          </w:tcPr>
          <w:p w:rsidR="00B435BB" w:rsidRPr="003254C2" w:rsidRDefault="00B435BB" w:rsidP="003254C2">
            <w:pPr>
              <w:jc w:val="both"/>
              <w:rPr>
                <w:sz w:val="18"/>
                <w:szCs w:val="18"/>
              </w:rPr>
            </w:pPr>
            <w:r w:rsidRPr="003254C2">
              <w:rPr>
                <w:sz w:val="18"/>
                <w:szCs w:val="18"/>
              </w:rPr>
              <w:t>Покупка (стро</w:t>
            </w:r>
            <w:r w:rsidRPr="003254C2">
              <w:rPr>
                <w:sz w:val="18"/>
                <w:szCs w:val="18"/>
              </w:rPr>
              <w:t>и</w:t>
            </w:r>
            <w:r w:rsidRPr="003254C2">
              <w:rPr>
                <w:sz w:val="18"/>
                <w:szCs w:val="18"/>
              </w:rPr>
              <w:t>тел</w:t>
            </w:r>
            <w:r w:rsidR="003254C2">
              <w:rPr>
                <w:sz w:val="18"/>
                <w:szCs w:val="18"/>
              </w:rPr>
              <w:t xml:space="preserve">ьство) жилых помещений </w:t>
            </w:r>
            <w:r w:rsidRPr="003254C2">
              <w:rPr>
                <w:sz w:val="18"/>
                <w:szCs w:val="18"/>
              </w:rPr>
              <w:t>для предоставления детям-сиротам и детям, оставши</w:t>
            </w:r>
            <w:r w:rsidRPr="003254C2">
              <w:rPr>
                <w:sz w:val="18"/>
                <w:szCs w:val="18"/>
              </w:rPr>
              <w:t>м</w:t>
            </w:r>
            <w:r w:rsidRPr="003254C2">
              <w:rPr>
                <w:sz w:val="18"/>
                <w:szCs w:val="18"/>
              </w:rPr>
              <w:t>ся без попечения родителей, а та</w:t>
            </w:r>
            <w:r w:rsidRPr="003254C2">
              <w:rPr>
                <w:sz w:val="18"/>
                <w:szCs w:val="18"/>
              </w:rPr>
              <w:t>к</w:t>
            </w:r>
            <w:r w:rsidRPr="003254C2">
              <w:rPr>
                <w:sz w:val="18"/>
                <w:szCs w:val="18"/>
              </w:rPr>
              <w:t>же лицам из чи</w:t>
            </w:r>
            <w:r w:rsidRPr="003254C2">
              <w:rPr>
                <w:sz w:val="18"/>
                <w:szCs w:val="18"/>
              </w:rPr>
              <w:t>с</w:t>
            </w:r>
            <w:r w:rsidRPr="003254C2">
              <w:rPr>
                <w:sz w:val="18"/>
                <w:szCs w:val="18"/>
              </w:rPr>
              <w:t>ла детей-сирот и детей, оставши</w:t>
            </w:r>
            <w:r w:rsidRPr="003254C2">
              <w:rPr>
                <w:sz w:val="18"/>
                <w:szCs w:val="18"/>
              </w:rPr>
              <w:t>х</w:t>
            </w:r>
            <w:r w:rsidRPr="003254C2">
              <w:rPr>
                <w:sz w:val="18"/>
                <w:szCs w:val="18"/>
              </w:rPr>
              <w:t>ся без попечения родителей, ж</w:t>
            </w:r>
            <w:r w:rsidRPr="003254C2">
              <w:rPr>
                <w:sz w:val="18"/>
                <w:szCs w:val="18"/>
              </w:rPr>
              <w:t>и</w:t>
            </w:r>
            <w:r w:rsidRPr="003254C2">
              <w:rPr>
                <w:sz w:val="18"/>
                <w:szCs w:val="18"/>
              </w:rPr>
              <w:t>лых помещений специализир</w:t>
            </w:r>
            <w:r w:rsidRPr="003254C2">
              <w:rPr>
                <w:sz w:val="18"/>
                <w:szCs w:val="18"/>
              </w:rPr>
              <w:t>о</w:t>
            </w:r>
            <w:r w:rsidRPr="003254C2">
              <w:rPr>
                <w:sz w:val="18"/>
                <w:szCs w:val="18"/>
              </w:rPr>
              <w:t>ванного жили</w:t>
            </w:r>
            <w:r w:rsidRPr="003254C2">
              <w:rPr>
                <w:sz w:val="18"/>
                <w:szCs w:val="18"/>
              </w:rPr>
              <w:t>щ</w:t>
            </w:r>
            <w:r w:rsidRPr="003254C2">
              <w:rPr>
                <w:sz w:val="18"/>
                <w:szCs w:val="18"/>
              </w:rPr>
              <w:t>ного фонда по договорам найма специализир</w:t>
            </w:r>
            <w:r w:rsidRPr="003254C2">
              <w:rPr>
                <w:sz w:val="18"/>
                <w:szCs w:val="18"/>
              </w:rPr>
              <w:t>о</w:t>
            </w:r>
            <w:r w:rsidRPr="003254C2">
              <w:rPr>
                <w:sz w:val="18"/>
                <w:szCs w:val="18"/>
              </w:rPr>
              <w:t>ванных жилых помещений для осуществления органами местн</w:t>
            </w:r>
            <w:r w:rsidRPr="003254C2">
              <w:rPr>
                <w:sz w:val="18"/>
                <w:szCs w:val="18"/>
              </w:rPr>
              <w:t>о</w:t>
            </w:r>
            <w:r w:rsidRPr="003254C2">
              <w:rPr>
                <w:sz w:val="18"/>
                <w:szCs w:val="18"/>
              </w:rPr>
              <w:t>го самоуправл</w:t>
            </w:r>
            <w:r w:rsidRPr="003254C2">
              <w:rPr>
                <w:sz w:val="18"/>
                <w:szCs w:val="18"/>
              </w:rPr>
              <w:t>е</w:t>
            </w:r>
            <w:r w:rsidRPr="003254C2">
              <w:rPr>
                <w:sz w:val="18"/>
                <w:szCs w:val="18"/>
              </w:rPr>
              <w:t>ния передава</w:t>
            </w:r>
            <w:r w:rsidRPr="003254C2">
              <w:rPr>
                <w:sz w:val="18"/>
                <w:szCs w:val="18"/>
              </w:rPr>
              <w:t>е</w:t>
            </w:r>
            <w:r w:rsidRPr="003254C2">
              <w:rPr>
                <w:sz w:val="18"/>
                <w:szCs w:val="18"/>
              </w:rPr>
              <w:t xml:space="preserve">мых отдельных государственных </w:t>
            </w:r>
            <w:r w:rsidRPr="003254C2">
              <w:rPr>
                <w:sz w:val="18"/>
                <w:szCs w:val="18"/>
              </w:rPr>
              <w:lastRenderedPageBreak/>
              <w:t>полномочий, предусмотренных статьей 12 Закона Ханты-Мансийского автономного о</w:t>
            </w:r>
            <w:r w:rsidRPr="003254C2">
              <w:rPr>
                <w:sz w:val="18"/>
                <w:szCs w:val="18"/>
              </w:rPr>
              <w:t>к</w:t>
            </w:r>
            <w:r w:rsidRPr="003254C2">
              <w:rPr>
                <w:sz w:val="18"/>
                <w:szCs w:val="18"/>
              </w:rPr>
              <w:t>руга ‒ Югры от 9 июня 2009 года № 86-оз «Од</w:t>
            </w:r>
            <w:r w:rsidRPr="003254C2">
              <w:rPr>
                <w:sz w:val="18"/>
                <w:szCs w:val="18"/>
              </w:rPr>
              <w:t>о</w:t>
            </w:r>
            <w:r w:rsidRPr="003254C2">
              <w:rPr>
                <w:sz w:val="18"/>
                <w:szCs w:val="18"/>
              </w:rPr>
              <w:t>полнительных гарантиях и д</w:t>
            </w:r>
            <w:r w:rsidRPr="003254C2">
              <w:rPr>
                <w:sz w:val="18"/>
                <w:szCs w:val="18"/>
              </w:rPr>
              <w:t>о</w:t>
            </w:r>
            <w:r w:rsidRPr="003254C2">
              <w:rPr>
                <w:sz w:val="18"/>
                <w:szCs w:val="18"/>
              </w:rPr>
              <w:t>полнительных мерах социал</w:t>
            </w:r>
            <w:r w:rsidRPr="003254C2">
              <w:rPr>
                <w:sz w:val="18"/>
                <w:szCs w:val="18"/>
              </w:rPr>
              <w:t>ь</w:t>
            </w:r>
            <w:r w:rsidRPr="003254C2">
              <w:rPr>
                <w:sz w:val="18"/>
                <w:szCs w:val="18"/>
              </w:rPr>
              <w:t>ной поддержки детей-сирот и детей, оставши</w:t>
            </w:r>
            <w:r w:rsidRPr="003254C2">
              <w:rPr>
                <w:sz w:val="18"/>
                <w:szCs w:val="18"/>
              </w:rPr>
              <w:t>х</w:t>
            </w:r>
            <w:r w:rsidRPr="003254C2">
              <w:rPr>
                <w:sz w:val="18"/>
                <w:szCs w:val="18"/>
              </w:rPr>
              <w:t>ся без попечения родителей, лиц из числа детей-сирот и детей, оставшихся без попечения род</w:t>
            </w:r>
            <w:r w:rsidRPr="003254C2">
              <w:rPr>
                <w:sz w:val="18"/>
                <w:szCs w:val="18"/>
              </w:rPr>
              <w:t>и</w:t>
            </w:r>
            <w:r w:rsidRPr="003254C2">
              <w:rPr>
                <w:sz w:val="18"/>
                <w:szCs w:val="18"/>
              </w:rPr>
              <w:t>телей, усынов</w:t>
            </w:r>
            <w:r w:rsidRPr="003254C2">
              <w:rPr>
                <w:sz w:val="18"/>
                <w:szCs w:val="18"/>
              </w:rPr>
              <w:t>и</w:t>
            </w:r>
            <w:r w:rsidRPr="003254C2">
              <w:rPr>
                <w:sz w:val="18"/>
                <w:szCs w:val="18"/>
              </w:rPr>
              <w:t>телей, приемных родителей, п</w:t>
            </w:r>
            <w:r w:rsidRPr="003254C2">
              <w:rPr>
                <w:sz w:val="18"/>
                <w:szCs w:val="18"/>
              </w:rPr>
              <w:t>а</w:t>
            </w:r>
            <w:r w:rsidRPr="003254C2">
              <w:rPr>
                <w:sz w:val="18"/>
                <w:szCs w:val="18"/>
              </w:rPr>
              <w:t>тронатных во</w:t>
            </w:r>
            <w:r w:rsidRPr="003254C2">
              <w:rPr>
                <w:sz w:val="18"/>
                <w:szCs w:val="18"/>
              </w:rPr>
              <w:t>с</w:t>
            </w:r>
            <w:r w:rsidRPr="003254C2">
              <w:rPr>
                <w:sz w:val="18"/>
                <w:szCs w:val="18"/>
              </w:rPr>
              <w:t>питателей и во</w:t>
            </w:r>
            <w:r w:rsidRPr="003254C2">
              <w:rPr>
                <w:sz w:val="18"/>
                <w:szCs w:val="18"/>
              </w:rPr>
              <w:t>с</w:t>
            </w:r>
            <w:r w:rsidRPr="003254C2">
              <w:rPr>
                <w:sz w:val="18"/>
                <w:szCs w:val="18"/>
              </w:rPr>
              <w:t>питателей де</w:t>
            </w:r>
            <w:r w:rsidRPr="003254C2">
              <w:rPr>
                <w:sz w:val="18"/>
                <w:szCs w:val="18"/>
              </w:rPr>
              <w:t>т</w:t>
            </w:r>
            <w:r w:rsidRPr="003254C2">
              <w:rPr>
                <w:sz w:val="18"/>
                <w:szCs w:val="18"/>
              </w:rPr>
              <w:t>ских домов с</w:t>
            </w:r>
            <w:r w:rsidRPr="003254C2">
              <w:rPr>
                <w:sz w:val="18"/>
                <w:szCs w:val="18"/>
              </w:rPr>
              <w:t>е</w:t>
            </w:r>
            <w:r w:rsidRPr="003254C2">
              <w:rPr>
                <w:sz w:val="18"/>
                <w:szCs w:val="18"/>
              </w:rPr>
              <w:t>мейного типа в Ханты-Мансийском а</w:t>
            </w:r>
            <w:r w:rsidRPr="003254C2">
              <w:rPr>
                <w:sz w:val="18"/>
                <w:szCs w:val="18"/>
              </w:rPr>
              <w:t>в</w:t>
            </w:r>
            <w:r w:rsidRPr="003254C2">
              <w:rPr>
                <w:sz w:val="18"/>
                <w:szCs w:val="18"/>
              </w:rPr>
              <w:t>тономном округе ‒ Югре»</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управление опеки и попечительства а</w:t>
            </w:r>
            <w:r w:rsidRPr="00B435BB">
              <w:rPr>
                <w:sz w:val="18"/>
                <w:szCs w:val="18"/>
              </w:rPr>
              <w:t>д</w:t>
            </w:r>
            <w:r w:rsidRPr="00B435BB">
              <w:rPr>
                <w:sz w:val="18"/>
                <w:szCs w:val="18"/>
              </w:rPr>
              <w:t>министрации ра</w:t>
            </w:r>
            <w:r w:rsidRPr="00B435BB">
              <w:rPr>
                <w:sz w:val="18"/>
                <w:szCs w:val="18"/>
              </w:rPr>
              <w:t>й</w:t>
            </w:r>
            <w:r w:rsidRPr="00B435BB">
              <w:rPr>
                <w:sz w:val="18"/>
                <w:szCs w:val="18"/>
              </w:rPr>
              <w:t>она/муниципальное казенное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89241,80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19726,90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33627,60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22496,90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10436,80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2953,60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89241,80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19726,90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33627,60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22496,90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10436,80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2953,60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lastRenderedPageBreak/>
              <w:t>Итого по основному мероприятию 2.2.2.</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89547,40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20032,50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33627,60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22496,90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10436,80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2953,60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89547,40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20032,50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33627,60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22496,90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10436,80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2953,60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lastRenderedPageBreak/>
              <w:t>2.3.1.</w:t>
            </w:r>
          </w:p>
        </w:tc>
        <w:tc>
          <w:tcPr>
            <w:tcW w:w="1398" w:type="dxa"/>
            <w:vMerge w:val="restart"/>
            <w:shd w:val="clear" w:color="auto" w:fill="auto"/>
            <w:tcMar>
              <w:left w:w="0" w:type="dxa"/>
              <w:right w:w="0" w:type="dxa"/>
            </w:tcMar>
            <w:hideMark/>
          </w:tcPr>
          <w:p w:rsidR="00B435BB" w:rsidRPr="003254C2" w:rsidRDefault="00B435BB" w:rsidP="003254C2">
            <w:pPr>
              <w:jc w:val="both"/>
              <w:rPr>
                <w:bCs/>
                <w:sz w:val="18"/>
                <w:szCs w:val="18"/>
              </w:rPr>
            </w:pPr>
            <w:r w:rsidRPr="003254C2">
              <w:rPr>
                <w:bCs/>
                <w:sz w:val="18"/>
                <w:szCs w:val="18"/>
              </w:rPr>
              <w:t>Строительство объектов инж</w:t>
            </w:r>
            <w:r w:rsidRPr="003254C2">
              <w:rPr>
                <w:bCs/>
                <w:sz w:val="18"/>
                <w:szCs w:val="18"/>
              </w:rPr>
              <w:t>е</w:t>
            </w:r>
            <w:r w:rsidRPr="003254C2">
              <w:rPr>
                <w:bCs/>
                <w:sz w:val="18"/>
                <w:szCs w:val="18"/>
              </w:rPr>
              <w:t>нерной инфр</w:t>
            </w:r>
            <w:r w:rsidRPr="003254C2">
              <w:rPr>
                <w:bCs/>
                <w:sz w:val="18"/>
                <w:szCs w:val="18"/>
              </w:rPr>
              <w:t>а</w:t>
            </w:r>
            <w:r w:rsidRPr="003254C2">
              <w:rPr>
                <w:bCs/>
                <w:sz w:val="18"/>
                <w:szCs w:val="18"/>
              </w:rPr>
              <w:t>структуры пре</w:t>
            </w:r>
            <w:r w:rsidRPr="003254C2">
              <w:rPr>
                <w:bCs/>
                <w:sz w:val="18"/>
                <w:szCs w:val="18"/>
              </w:rPr>
              <w:t>д</w:t>
            </w:r>
            <w:r w:rsidRPr="003254C2">
              <w:rPr>
                <w:bCs/>
                <w:sz w:val="18"/>
                <w:szCs w:val="18"/>
              </w:rPr>
              <w:t>назначенных для жилищного строительства</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муниципальное к</w:t>
            </w:r>
            <w:r w:rsidRPr="003254C2">
              <w:rPr>
                <w:bCs/>
                <w:sz w:val="18"/>
                <w:szCs w:val="18"/>
              </w:rPr>
              <w:t>а</w:t>
            </w:r>
            <w:r w:rsidRPr="003254C2">
              <w:rPr>
                <w:bCs/>
                <w:sz w:val="18"/>
                <w:szCs w:val="18"/>
              </w:rPr>
              <w:t>зенное учреждение «Управление кап</w:t>
            </w:r>
            <w:r w:rsidRPr="003254C2">
              <w:rPr>
                <w:bCs/>
                <w:sz w:val="18"/>
                <w:szCs w:val="18"/>
              </w:rPr>
              <w:t>и</w:t>
            </w:r>
            <w:r w:rsidRPr="003254C2">
              <w:rPr>
                <w:bCs/>
                <w:sz w:val="18"/>
                <w:szCs w:val="18"/>
              </w:rPr>
              <w:t>тального строител</w:t>
            </w:r>
            <w:r w:rsidRPr="003254C2">
              <w:rPr>
                <w:bCs/>
                <w:sz w:val="18"/>
                <w:szCs w:val="18"/>
              </w:rPr>
              <w:t>ь</w:t>
            </w:r>
            <w:r w:rsidRPr="003254C2">
              <w:rPr>
                <w:bCs/>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непосредстве</w:t>
            </w:r>
            <w:r w:rsidRPr="003254C2">
              <w:rPr>
                <w:bCs/>
                <w:sz w:val="18"/>
                <w:szCs w:val="18"/>
              </w:rPr>
              <w:t>н</w:t>
            </w:r>
            <w:r w:rsidRPr="003254C2">
              <w:rPr>
                <w:bCs/>
                <w:sz w:val="18"/>
                <w:szCs w:val="18"/>
              </w:rPr>
              <w:t>ный-1</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101638,94</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26539,87</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24789,18</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18331,39</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14576,70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14401,80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1500,00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1500,00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51878,64</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11409,44</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5905,00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11521,40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11521,40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11521,40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49760,30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15130,43</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18884,18</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6809,99</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3055,30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2880,40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1500,00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72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 Зайцева Речка</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2.3.1.3.</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Сети тепловод</w:t>
            </w:r>
            <w:r w:rsidRPr="00B435BB">
              <w:rPr>
                <w:sz w:val="18"/>
                <w:szCs w:val="18"/>
              </w:rPr>
              <w:t>о</w:t>
            </w:r>
            <w:r w:rsidRPr="00B435BB">
              <w:rPr>
                <w:sz w:val="18"/>
                <w:szCs w:val="18"/>
              </w:rPr>
              <w:t>снабжения пож</w:t>
            </w:r>
            <w:r w:rsidRPr="00B435BB">
              <w:rPr>
                <w:sz w:val="18"/>
                <w:szCs w:val="18"/>
              </w:rPr>
              <w:t>а</w:t>
            </w:r>
            <w:r w:rsidRPr="00B435BB">
              <w:rPr>
                <w:sz w:val="18"/>
                <w:szCs w:val="18"/>
              </w:rPr>
              <w:t>ротушения по ул. Мира и насосная станция ‒ 3 этап строительства</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10617,09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10617,09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10617,09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10617,09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Пгт. Излучинск</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2.3.1.5.</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Инженерные сети квартала 01:05:02 (ПИР)</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1633,93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1486,33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1633,93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147,60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1486,33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2.3.1.6.</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Инженерные сети квартала 01:05:01 (ПИР)</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 xml:space="preserve">ства по застройке </w:t>
            </w:r>
            <w:r w:rsidRPr="00B435BB">
              <w:rPr>
                <w:sz w:val="18"/>
                <w:szCs w:val="18"/>
              </w:rPr>
              <w:lastRenderedPageBreak/>
              <w:t>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2342,40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840,00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1502,40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2342,40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840,00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1502,40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2.3.1.8.</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Инженерные сети участка частной застройки (2 оч</w:t>
            </w:r>
            <w:r w:rsidRPr="00B435BB">
              <w:rPr>
                <w:sz w:val="18"/>
                <w:szCs w:val="18"/>
              </w:rPr>
              <w:t>е</w:t>
            </w:r>
            <w:r w:rsidRPr="00B435BB">
              <w:rPr>
                <w:sz w:val="18"/>
                <w:szCs w:val="18"/>
              </w:rPr>
              <w:t>редь 2 этап)</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55737,44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6944,88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16814,06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14576,70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14401,80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40469,20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5905,00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15268,24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1039,88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5292,66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3055,30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2880,40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2.3.1.9.</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Инженерные сети квартала 01:05:01 (СМР, наружные тепловые сети ТС, 1 этап стро</w:t>
            </w:r>
            <w:r w:rsidRPr="00B435BB">
              <w:rPr>
                <w:sz w:val="18"/>
                <w:szCs w:val="18"/>
              </w:rPr>
              <w:t>и</w:t>
            </w:r>
            <w:r w:rsidRPr="00B435BB">
              <w:rPr>
                <w:sz w:val="18"/>
                <w:szCs w:val="18"/>
              </w:rPr>
              <w:t>тельства)</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16225,29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16194,30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31,00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16225,29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16194,30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31,00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Итого по основному мероприятию 2.3.1.</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101638,94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26539,87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24789,18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18331,39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14576,70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14401,80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51878,64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11409,44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5905,00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49760,30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15130,43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18884,18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6809,99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3055,30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2880,40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Итого по подпрограмме II</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1231037,45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425834,40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468685,17</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152520,42</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79382,95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71614,50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1047511,77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372865,57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410119,80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133424,30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68336,50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62765,60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183525,68</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52968,83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58565,37</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19096,12</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11046,45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8848,90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b/>
                <w:bCs/>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1713,64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8E5F66">
            <w:pPr>
              <w:jc w:val="center"/>
              <w:rPr>
                <w:b/>
                <w:bCs/>
                <w:sz w:val="18"/>
                <w:szCs w:val="18"/>
              </w:rPr>
            </w:pPr>
            <w:r w:rsidRPr="00B435BB">
              <w:rPr>
                <w:b/>
                <w:bCs/>
                <w:sz w:val="18"/>
                <w:szCs w:val="18"/>
              </w:rPr>
              <w:t>Подпрограмма III «Обеспечение мерами государственной поддержки по улучшению жилищных усло</w:t>
            </w:r>
            <w:r w:rsidR="008E5F66">
              <w:rPr>
                <w:b/>
                <w:bCs/>
                <w:sz w:val="18"/>
                <w:szCs w:val="18"/>
              </w:rPr>
              <w:t>вий отдельных категорий граждан»</w:t>
            </w:r>
          </w:p>
        </w:tc>
      </w:tr>
      <w:tr w:rsidR="00B435BB" w:rsidRPr="00B435BB" w:rsidTr="003254C2">
        <w:trPr>
          <w:trHeight w:val="300"/>
        </w:trPr>
        <w:tc>
          <w:tcPr>
            <w:tcW w:w="870"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3.1.1.</w:t>
            </w:r>
          </w:p>
        </w:tc>
        <w:tc>
          <w:tcPr>
            <w:tcW w:w="1398" w:type="dxa"/>
            <w:vMerge w:val="restart"/>
            <w:shd w:val="clear" w:color="auto" w:fill="auto"/>
            <w:tcMar>
              <w:left w:w="0" w:type="dxa"/>
              <w:right w:w="0" w:type="dxa"/>
            </w:tcMar>
            <w:hideMark/>
          </w:tcPr>
          <w:p w:rsidR="00B435BB" w:rsidRPr="003254C2" w:rsidRDefault="00B435BB" w:rsidP="003254C2">
            <w:pPr>
              <w:jc w:val="both"/>
              <w:rPr>
                <w:bCs/>
                <w:sz w:val="18"/>
                <w:szCs w:val="18"/>
              </w:rPr>
            </w:pPr>
            <w:r w:rsidRPr="003254C2">
              <w:rPr>
                <w:bCs/>
                <w:sz w:val="18"/>
                <w:szCs w:val="18"/>
              </w:rPr>
              <w:t>Предоставление государственной поддержки на приобретение жилых помещ</w:t>
            </w:r>
            <w:r w:rsidRPr="003254C2">
              <w:rPr>
                <w:bCs/>
                <w:sz w:val="18"/>
                <w:szCs w:val="18"/>
              </w:rPr>
              <w:t>е</w:t>
            </w:r>
            <w:r w:rsidRPr="003254C2">
              <w:rPr>
                <w:bCs/>
                <w:sz w:val="18"/>
                <w:szCs w:val="18"/>
              </w:rPr>
              <w:t>ний отдельным категориям гра</w:t>
            </w:r>
            <w:r w:rsidRPr="003254C2">
              <w:rPr>
                <w:bCs/>
                <w:sz w:val="18"/>
                <w:szCs w:val="18"/>
              </w:rPr>
              <w:t>ж</w:t>
            </w:r>
            <w:r w:rsidRPr="003254C2">
              <w:rPr>
                <w:bCs/>
                <w:sz w:val="18"/>
                <w:szCs w:val="18"/>
              </w:rPr>
              <w:t>дан</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отдел по жилищным вопросам и муниц</w:t>
            </w:r>
            <w:r w:rsidRPr="003254C2">
              <w:rPr>
                <w:bCs/>
                <w:sz w:val="18"/>
                <w:szCs w:val="18"/>
              </w:rPr>
              <w:t>и</w:t>
            </w:r>
            <w:r w:rsidRPr="003254C2">
              <w:rPr>
                <w:bCs/>
                <w:sz w:val="18"/>
                <w:szCs w:val="18"/>
              </w:rPr>
              <w:t>пальной собственн</w:t>
            </w:r>
            <w:r w:rsidRPr="003254C2">
              <w:rPr>
                <w:bCs/>
                <w:sz w:val="18"/>
                <w:szCs w:val="18"/>
              </w:rPr>
              <w:t>о</w:t>
            </w:r>
            <w:r w:rsidRPr="003254C2">
              <w:rPr>
                <w:bCs/>
                <w:sz w:val="18"/>
                <w:szCs w:val="18"/>
              </w:rPr>
              <w:t>сти администрации района</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непосредстве</w:t>
            </w:r>
            <w:r w:rsidRPr="003254C2">
              <w:rPr>
                <w:bCs/>
                <w:sz w:val="18"/>
                <w:szCs w:val="18"/>
              </w:rPr>
              <w:t>н</w:t>
            </w:r>
            <w:r w:rsidR="008E5F66">
              <w:rPr>
                <w:bCs/>
                <w:sz w:val="18"/>
                <w:szCs w:val="18"/>
              </w:rPr>
              <w:t xml:space="preserve">ный − </w:t>
            </w:r>
            <w:r w:rsidRPr="003254C2">
              <w:rPr>
                <w:bCs/>
                <w:sz w:val="18"/>
                <w:szCs w:val="18"/>
              </w:rPr>
              <w:t>3,4</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9734,87</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3438,04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3189,77</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1093,81</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1088,25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925,00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4102,69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1648,84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2317,72</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136,13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5182,61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1558,59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825,39</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897,23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1027,80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873,60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449,57</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230,61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46,66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60,45</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60,45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51,40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720"/>
        </w:trPr>
        <w:tc>
          <w:tcPr>
            <w:tcW w:w="870" w:type="dxa"/>
            <w:vMerge/>
            <w:tcMar>
              <w:left w:w="0" w:type="dxa"/>
              <w:right w:w="0" w:type="dxa"/>
            </w:tcMar>
            <w:hideMark/>
          </w:tcPr>
          <w:p w:rsidR="00B435BB" w:rsidRPr="003254C2" w:rsidRDefault="00B435BB" w:rsidP="003254C2">
            <w:pPr>
              <w:jc w:val="center"/>
              <w:rPr>
                <w:bCs/>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83,49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29,19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31,30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3.1.1.4</w:t>
            </w:r>
            <w:r w:rsidR="008E5F66">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Предоставление субсидии мол</w:t>
            </w:r>
            <w:r w:rsidRPr="00B435BB">
              <w:rPr>
                <w:sz w:val="18"/>
                <w:szCs w:val="18"/>
              </w:rPr>
              <w:t>о</w:t>
            </w:r>
            <w:r w:rsidRPr="00B435BB">
              <w:rPr>
                <w:sz w:val="18"/>
                <w:szCs w:val="18"/>
              </w:rPr>
              <w:t>дым семьям на приобретение жилья</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отдел по жилищным вопросам и муниц</w:t>
            </w:r>
            <w:r w:rsidRPr="00B435BB">
              <w:rPr>
                <w:sz w:val="18"/>
                <w:szCs w:val="18"/>
              </w:rPr>
              <w:t>и</w:t>
            </w:r>
            <w:r w:rsidRPr="00B435BB">
              <w:rPr>
                <w:sz w:val="18"/>
                <w:szCs w:val="18"/>
              </w:rPr>
              <w:t>пальной собственн</w:t>
            </w:r>
            <w:r w:rsidRPr="00B435BB">
              <w:rPr>
                <w:sz w:val="18"/>
                <w:szCs w:val="18"/>
              </w:rPr>
              <w:t>о</w:t>
            </w:r>
            <w:r w:rsidRPr="00B435BB">
              <w:rPr>
                <w:sz w:val="18"/>
                <w:szCs w:val="18"/>
              </w:rPr>
              <w:t>сти администрации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5917,13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1899,94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933,13</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1070,81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1088,25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925,00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408,44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179,93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92,38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5099,12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1529,40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794,09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874,23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1027,80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873,60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409,57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190,61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46,66</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60,45</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60,45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 xml:space="preserve">мездные поступления от физических и </w:t>
            </w:r>
            <w:r w:rsidRPr="00B435BB">
              <w:rPr>
                <w:sz w:val="18"/>
                <w:szCs w:val="18"/>
              </w:rPr>
              <w:lastRenderedPageBreak/>
              <w:t>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lastRenderedPageBreak/>
              <w:t>Итого по основному мероприятию 3.1.1.</w:t>
            </w: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всего</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9734,87</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3438,04</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3189,77</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1093,81</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1088,25</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925,00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4102,69</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1648,84</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2317,72</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136,13</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5182,61</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1558,59</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825,39</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897,23</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1027,80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873,60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449,57</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230,61</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46,66</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60,45</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60,45</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51,40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в том числе безво</w:t>
            </w:r>
            <w:r w:rsidRPr="003254C2">
              <w:rPr>
                <w:sz w:val="18"/>
                <w:szCs w:val="18"/>
              </w:rPr>
              <w:t>з</w:t>
            </w:r>
            <w:r w:rsidRPr="003254C2">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Итого по подпрограмме III</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9734,87</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3438,04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3189,77</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1093,81</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1088,25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925,00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4102,69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1648,84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2317,72</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136,13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5182,61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1558,59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825,39</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897,23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1027,80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873,60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449,57</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230,61</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46,66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60,45</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60,45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51,40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Подпрограмма IV «Капитальный ремонт объектов жилищного хозяйства»</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8E5F66" w:rsidP="003254C2">
            <w:pPr>
              <w:jc w:val="center"/>
              <w:rPr>
                <w:b/>
                <w:bCs/>
                <w:sz w:val="18"/>
                <w:szCs w:val="18"/>
              </w:rPr>
            </w:pPr>
            <w:r>
              <w:rPr>
                <w:b/>
                <w:bCs/>
                <w:sz w:val="18"/>
                <w:szCs w:val="18"/>
              </w:rPr>
              <w:t xml:space="preserve">Основное мероприятие: </w:t>
            </w:r>
            <w:r w:rsidR="00B435BB" w:rsidRPr="00B435BB">
              <w:rPr>
                <w:b/>
                <w:bCs/>
                <w:sz w:val="18"/>
                <w:szCs w:val="18"/>
              </w:rPr>
              <w:t>Создание условий для увеличения объема капитального ремонта жилищного фонда для повышения его комфортности.</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w:t>
            </w:r>
          </w:p>
        </w:tc>
        <w:tc>
          <w:tcPr>
            <w:tcW w:w="1398" w:type="dxa"/>
            <w:vMerge w:val="restart"/>
            <w:shd w:val="clear" w:color="auto" w:fill="auto"/>
            <w:tcMar>
              <w:left w:w="0" w:type="dxa"/>
              <w:right w:w="0" w:type="dxa"/>
            </w:tcMar>
            <w:hideMark/>
          </w:tcPr>
          <w:p w:rsidR="00B435BB" w:rsidRPr="003254C2" w:rsidRDefault="00B435BB" w:rsidP="003254C2">
            <w:pPr>
              <w:jc w:val="both"/>
              <w:rPr>
                <w:bCs/>
                <w:sz w:val="18"/>
                <w:szCs w:val="18"/>
              </w:rPr>
            </w:pPr>
            <w:r w:rsidRPr="003254C2">
              <w:rPr>
                <w:bCs/>
                <w:sz w:val="18"/>
                <w:szCs w:val="18"/>
              </w:rPr>
              <w:t>Проведение к</w:t>
            </w:r>
            <w:r w:rsidRPr="003254C2">
              <w:rPr>
                <w:bCs/>
                <w:sz w:val="18"/>
                <w:szCs w:val="18"/>
              </w:rPr>
              <w:t>а</w:t>
            </w:r>
            <w:r w:rsidRPr="003254C2">
              <w:rPr>
                <w:bCs/>
                <w:sz w:val="18"/>
                <w:szCs w:val="18"/>
              </w:rPr>
              <w:t>питальных р</w:t>
            </w:r>
            <w:r w:rsidRPr="003254C2">
              <w:rPr>
                <w:bCs/>
                <w:sz w:val="18"/>
                <w:szCs w:val="18"/>
              </w:rPr>
              <w:t>е</w:t>
            </w:r>
            <w:r w:rsidRPr="003254C2">
              <w:rPr>
                <w:bCs/>
                <w:sz w:val="18"/>
                <w:szCs w:val="18"/>
              </w:rPr>
              <w:t>монтов объектов муниципальной собственности жилого фонда, в том числе</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муниципальное к</w:t>
            </w:r>
            <w:r w:rsidRPr="003254C2">
              <w:rPr>
                <w:bCs/>
                <w:sz w:val="18"/>
                <w:szCs w:val="18"/>
              </w:rPr>
              <w:t>а</w:t>
            </w:r>
            <w:r w:rsidRPr="003254C2">
              <w:rPr>
                <w:bCs/>
                <w:sz w:val="18"/>
                <w:szCs w:val="18"/>
              </w:rPr>
              <w:t>зенное учреждение «Управление кап</w:t>
            </w:r>
            <w:r w:rsidRPr="003254C2">
              <w:rPr>
                <w:bCs/>
                <w:sz w:val="18"/>
                <w:szCs w:val="18"/>
              </w:rPr>
              <w:t>и</w:t>
            </w:r>
            <w:r w:rsidRPr="003254C2">
              <w:rPr>
                <w:bCs/>
                <w:sz w:val="18"/>
                <w:szCs w:val="18"/>
              </w:rPr>
              <w:t>тального строител</w:t>
            </w:r>
            <w:r w:rsidRPr="003254C2">
              <w:rPr>
                <w:bCs/>
                <w:sz w:val="18"/>
                <w:szCs w:val="18"/>
              </w:rPr>
              <w:t>ь</w:t>
            </w:r>
            <w:r w:rsidRPr="003254C2">
              <w:rPr>
                <w:bCs/>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118992,50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25450,06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83897,99</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3927,40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2655,80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10000,00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10000,00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118992,50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25450,06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83897,99</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3927,40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2655,80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10000,00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10000,00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7455,58</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5594,82</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1860,76</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 Аган</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4.1.1.2.</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 xml:space="preserve">2-квартирный </w:t>
            </w:r>
            <w:r w:rsidRPr="00B435BB">
              <w:rPr>
                <w:sz w:val="18"/>
                <w:szCs w:val="18"/>
              </w:rPr>
              <w:lastRenderedPageBreak/>
              <w:t>жилой дом по ул. Рыбников, д. 20</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муниципальное к</w:t>
            </w:r>
            <w:r w:rsidRPr="00B435BB">
              <w:rPr>
                <w:sz w:val="18"/>
                <w:szCs w:val="18"/>
              </w:rPr>
              <w:t>а</w:t>
            </w:r>
            <w:r w:rsidRPr="00B435BB">
              <w:rPr>
                <w:sz w:val="18"/>
                <w:szCs w:val="18"/>
              </w:rPr>
              <w:lastRenderedPageBreak/>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32,33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2-квартирный жилой дом по ул. Таежной, д. 12</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23,92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4.1.1.4.</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2-квартирный жилой дом по ул. Советской, д. 1</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93,41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93,41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93,41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93,41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4.1.1.5.</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2-квартирный жилой дом по ул. Советской, д. 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299,99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299,99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299,99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299,99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4.1.1.9.</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Жилой дом по ул. Таежной, д. 16</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555,00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555,00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555,00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555,00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378,17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378,17</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4.1.1.10.</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Жилой дом по ул. Таежной, д. 4</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8681,50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8681,50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8681,50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8681,50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С. Покур</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4.1.1.13</w:t>
            </w:r>
            <w:r w:rsidR="003254C2">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2-квартирный жилой дом по ул. Киевской, д. 9</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10048,06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9854,20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13,36</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180,50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10048,06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9854,20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13,36</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180,50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4.1.1.14</w:t>
            </w:r>
            <w:r w:rsidR="003254C2">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Жилой дом по ул. Советской, д. 4 (Н.М. Сафрон</w:t>
            </w:r>
            <w:r w:rsidRPr="00B435BB">
              <w:rPr>
                <w:sz w:val="18"/>
                <w:szCs w:val="18"/>
              </w:rPr>
              <w:t>о</w:t>
            </w:r>
            <w:r w:rsidRPr="00B435BB">
              <w:rPr>
                <w:sz w:val="18"/>
                <w:szCs w:val="18"/>
              </w:rPr>
              <w:lastRenderedPageBreak/>
              <w:t>ва)</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lastRenderedPageBreak/>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1870,36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1870,36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4601,39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1870,36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2731,03</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4601,39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1870,36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2731,03</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4.1.1.15</w:t>
            </w:r>
            <w:r w:rsidR="003254C2">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Жилой дом по ул. Киевская 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4518,20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4518,20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4518,20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4518,20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1482,59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1482,59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4.1.1.16</w:t>
            </w:r>
            <w:r w:rsidR="003254C2">
              <w:rPr>
                <w:sz w:val="18"/>
                <w:szCs w:val="18"/>
              </w:rPr>
              <w:t>.</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3-квартирный жилой дом по ул. Белорусская 14</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10671,47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10671,47</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10671,47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10671,47</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 Ваховск</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4.1.1.18</w:t>
            </w:r>
            <w:r w:rsidR="003254C2">
              <w:rPr>
                <w:sz w:val="18"/>
                <w:szCs w:val="18"/>
              </w:rPr>
              <w:t>.</w:t>
            </w:r>
          </w:p>
        </w:tc>
        <w:tc>
          <w:tcPr>
            <w:tcW w:w="1398" w:type="dxa"/>
            <w:vMerge w:val="restart"/>
            <w:shd w:val="clear" w:color="auto" w:fill="auto"/>
            <w:tcMar>
              <w:left w:w="0" w:type="dxa"/>
              <w:right w:w="0" w:type="dxa"/>
            </w:tcMar>
            <w:hideMark/>
          </w:tcPr>
          <w:p w:rsidR="00B435BB" w:rsidRPr="00B435BB" w:rsidRDefault="003254C2" w:rsidP="003254C2">
            <w:pPr>
              <w:jc w:val="both"/>
              <w:rPr>
                <w:sz w:val="18"/>
                <w:szCs w:val="18"/>
              </w:rPr>
            </w:pPr>
            <w:r>
              <w:rPr>
                <w:sz w:val="18"/>
                <w:szCs w:val="18"/>
              </w:rPr>
              <w:t>Жилой дом по.ул. Зеленой,</w:t>
            </w:r>
            <w:r w:rsidR="00B435BB" w:rsidRPr="00B435BB">
              <w:rPr>
                <w:sz w:val="18"/>
                <w:szCs w:val="18"/>
              </w:rPr>
              <w:t xml:space="preserve"> 11</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623,13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325,72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297,41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623,13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325,72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297,41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4.1.1.19.</w:t>
            </w:r>
          </w:p>
        </w:tc>
        <w:tc>
          <w:tcPr>
            <w:tcW w:w="1398" w:type="dxa"/>
            <w:vMerge w:val="restart"/>
            <w:shd w:val="clear" w:color="auto" w:fill="auto"/>
            <w:tcMar>
              <w:left w:w="0" w:type="dxa"/>
              <w:right w:w="0" w:type="dxa"/>
            </w:tcMar>
            <w:hideMark/>
          </w:tcPr>
          <w:p w:rsidR="00B435BB" w:rsidRPr="00B435BB" w:rsidRDefault="00B435BB" w:rsidP="003254C2">
            <w:pPr>
              <w:jc w:val="both"/>
              <w:rPr>
                <w:sz w:val="18"/>
                <w:szCs w:val="18"/>
              </w:rPr>
            </w:pPr>
            <w:r w:rsidRPr="00B435BB">
              <w:rPr>
                <w:sz w:val="18"/>
                <w:szCs w:val="18"/>
              </w:rPr>
              <w:t>4-кварти</w:t>
            </w:r>
            <w:r w:rsidR="003254C2">
              <w:rPr>
                <w:sz w:val="18"/>
                <w:szCs w:val="18"/>
              </w:rPr>
              <w:t>рный жилой дом по ул. Молодежной</w:t>
            </w:r>
            <w:r w:rsidRPr="00B435BB">
              <w:rPr>
                <w:sz w:val="18"/>
                <w:szCs w:val="18"/>
              </w:rPr>
              <w:t>,д. 5</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161,91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4.1.1.20.</w:t>
            </w:r>
          </w:p>
        </w:tc>
        <w:tc>
          <w:tcPr>
            <w:tcW w:w="1398" w:type="dxa"/>
            <w:vMerge w:val="restart"/>
            <w:shd w:val="clear" w:color="auto" w:fill="auto"/>
            <w:tcMar>
              <w:left w:w="0" w:type="dxa"/>
              <w:right w:w="0" w:type="dxa"/>
            </w:tcMar>
            <w:hideMark/>
          </w:tcPr>
          <w:p w:rsidR="00B435BB" w:rsidRPr="00B435BB" w:rsidRDefault="003254C2" w:rsidP="003254C2">
            <w:pPr>
              <w:jc w:val="both"/>
              <w:rPr>
                <w:sz w:val="18"/>
                <w:szCs w:val="18"/>
              </w:rPr>
            </w:pPr>
            <w:r>
              <w:rPr>
                <w:sz w:val="18"/>
                <w:szCs w:val="18"/>
              </w:rPr>
              <w:t>Жилой дом по ул. Зеленой,</w:t>
            </w:r>
            <w:r w:rsidR="00B435BB" w:rsidRPr="00B435BB">
              <w:rPr>
                <w:sz w:val="18"/>
                <w:szCs w:val="18"/>
              </w:rPr>
              <w:t xml:space="preserve"> 9</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11543,35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11 543,35</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11543,35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11 543,35</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4.1.1.21.</w:t>
            </w:r>
          </w:p>
        </w:tc>
        <w:tc>
          <w:tcPr>
            <w:tcW w:w="1398" w:type="dxa"/>
            <w:vMerge w:val="restart"/>
            <w:shd w:val="clear" w:color="auto" w:fill="auto"/>
            <w:tcMar>
              <w:left w:w="0" w:type="dxa"/>
              <w:right w:w="0" w:type="dxa"/>
            </w:tcMar>
            <w:hideMark/>
          </w:tcPr>
          <w:p w:rsidR="00B435BB" w:rsidRPr="00B435BB" w:rsidRDefault="008E5F66" w:rsidP="008E5F66">
            <w:pPr>
              <w:jc w:val="both"/>
              <w:rPr>
                <w:sz w:val="18"/>
                <w:szCs w:val="18"/>
              </w:rPr>
            </w:pPr>
            <w:r>
              <w:rPr>
                <w:sz w:val="18"/>
                <w:szCs w:val="18"/>
              </w:rPr>
              <w:t>Жилой дом по ул. Юбилейной,</w:t>
            </w:r>
            <w:r w:rsidR="00B435BB" w:rsidRPr="00B435BB">
              <w:rPr>
                <w:sz w:val="18"/>
                <w:szCs w:val="18"/>
              </w:rPr>
              <w:t xml:space="preserve"> 17, кв.2 (ремонт п</w:t>
            </w:r>
            <w:r w:rsidR="00B435BB" w:rsidRPr="00B435BB">
              <w:rPr>
                <w:sz w:val="18"/>
                <w:szCs w:val="18"/>
              </w:rPr>
              <w:t>о</w:t>
            </w:r>
            <w:r w:rsidR="00B435BB" w:rsidRPr="00B435BB">
              <w:rPr>
                <w:sz w:val="18"/>
                <w:szCs w:val="18"/>
              </w:rPr>
              <w:t>ла)</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57,47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57,47</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57,47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57,47</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С. Охтеурье</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4.1.1.26.</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2-квартирный жилой дом по ул. Центральной, д. 4</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lastRenderedPageBreak/>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4927,65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448,92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4 478,73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4927,65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448,92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4 478,73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 Зайцева Речка</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4.1.1.29.</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Мира, д. 10, кв. 1</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3983,49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2 753,61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74,38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1 155,50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3983,49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2 753,61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74,38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1 155,50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4.1.1.30.</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Мира, д. 7</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131,32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33,32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131,32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33,32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4.1.1.32.</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Октябрьской, д. 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14279,14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3 116,48</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11 162,66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14279,14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3 116,48</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11 162,66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4.1.1.35.</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Мира, д. 5</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3703,30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123,21</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3 580,09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3703,30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123,21</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3 580,09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4.1.1.36.</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Почтовой, д. 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008E5F66">
              <w:rPr>
                <w:sz w:val="18"/>
                <w:szCs w:val="18"/>
              </w:rPr>
              <w:t>зенное учреждение «</w:t>
            </w:r>
            <w:r w:rsidRPr="00B435BB">
              <w:rPr>
                <w:sz w:val="18"/>
                <w:szCs w:val="18"/>
              </w:rPr>
              <w:t>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7681,61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3 307,18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4 374,44</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7681,61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3 307,18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4 374,44</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4.1.1.37.</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3-квартир</w:t>
            </w:r>
            <w:r w:rsidR="008E5F66">
              <w:rPr>
                <w:sz w:val="18"/>
                <w:szCs w:val="18"/>
              </w:rPr>
              <w:t>ный жилой дом по ул. Октябрьской</w:t>
            </w:r>
            <w:r w:rsidRPr="00B435BB">
              <w:rPr>
                <w:sz w:val="18"/>
                <w:szCs w:val="18"/>
              </w:rPr>
              <w:t>, д.3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008E5F66">
              <w:rPr>
                <w:sz w:val="18"/>
                <w:szCs w:val="18"/>
              </w:rPr>
              <w:t>зенное учреждение «</w:t>
            </w:r>
            <w:r w:rsidRPr="00B435BB">
              <w:rPr>
                <w:sz w:val="18"/>
                <w:szCs w:val="18"/>
              </w:rPr>
              <w:t>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8E5F66">
            <w:pPr>
              <w:jc w:val="both"/>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4.1.1.38.</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w:t>
            </w:r>
            <w:r w:rsidR="008E5F66">
              <w:rPr>
                <w:sz w:val="18"/>
                <w:szCs w:val="18"/>
              </w:rPr>
              <w:t>м по ул. Центральной</w:t>
            </w:r>
            <w:r w:rsidRPr="00B435BB">
              <w:rPr>
                <w:sz w:val="18"/>
                <w:szCs w:val="18"/>
              </w:rPr>
              <w:t>, д.7, кв.1 (ремонт квартиры)</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008E5F66">
              <w:rPr>
                <w:sz w:val="18"/>
                <w:szCs w:val="18"/>
              </w:rPr>
              <w:t>зенное учреждение «</w:t>
            </w:r>
            <w:r w:rsidRPr="00B435BB">
              <w:rPr>
                <w:sz w:val="18"/>
                <w:szCs w:val="18"/>
              </w:rPr>
              <w:t>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 xml:space="preserve">ства по застройке </w:t>
            </w:r>
            <w:r w:rsidRPr="00B435BB">
              <w:rPr>
                <w:sz w:val="18"/>
                <w:szCs w:val="18"/>
              </w:rPr>
              <w:lastRenderedPageBreak/>
              <w:t>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1313,60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1 313,60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1313,60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1 313,60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Д. Вата</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4.1.1.40.</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2-квартирный жилой дом по ул. Лесной, д. 4 (с устройством и монтажом сист</w:t>
            </w:r>
            <w:r w:rsidRPr="00B435BB">
              <w:rPr>
                <w:sz w:val="18"/>
                <w:szCs w:val="18"/>
              </w:rPr>
              <w:t>е</w:t>
            </w:r>
            <w:r w:rsidRPr="00B435BB">
              <w:rPr>
                <w:sz w:val="18"/>
                <w:szCs w:val="18"/>
              </w:rPr>
              <w:t>мы автономного газоснабжения)</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8927,72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7 119,10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1 536,44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272,18</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8927,72</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7 119,10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1 536,44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272,18</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Пгт. Новоаганск</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4.1.1.46.</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Цветная, д. 8</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4419,34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3 479,54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939,80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4419,34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3 479,54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939,80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4.1.1.47.</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2-квартирный жилой до</w:t>
            </w:r>
            <w:r w:rsidR="008E5F66">
              <w:rPr>
                <w:sz w:val="18"/>
                <w:szCs w:val="18"/>
              </w:rPr>
              <w:t>м по ул. Цветной</w:t>
            </w:r>
            <w:r w:rsidRPr="00B435BB">
              <w:rPr>
                <w:sz w:val="18"/>
                <w:szCs w:val="18"/>
              </w:rPr>
              <w:t>, д.11</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6959,60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34,30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6 925,30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6959,60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34,30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6 925,30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 xml:space="preserve">мездные поступления от физических и </w:t>
            </w:r>
            <w:r w:rsidRPr="00B435BB">
              <w:rPr>
                <w:sz w:val="18"/>
                <w:szCs w:val="18"/>
              </w:rPr>
              <w:lastRenderedPageBreak/>
              <w:t>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lastRenderedPageBreak/>
              <w:t>Пгт. Излучинск</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С. Большетархово</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4.1.1.50.</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 xml:space="preserve">2-квартирный жилой дом по </w:t>
            </w:r>
            <w:r w:rsidR="008E5F66">
              <w:rPr>
                <w:sz w:val="18"/>
                <w:szCs w:val="18"/>
              </w:rPr>
              <w:t>ул. Лесной</w:t>
            </w:r>
            <w:r w:rsidRPr="00B435BB">
              <w:rPr>
                <w:sz w:val="18"/>
                <w:szCs w:val="18"/>
              </w:rPr>
              <w:t>, д.19</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8546,43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8 546,43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8546,43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8 546,43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Д. Вампугол</w:t>
            </w:r>
          </w:p>
        </w:tc>
      </w:tr>
      <w:tr w:rsidR="00B435BB" w:rsidRPr="00B435BB" w:rsidTr="003254C2">
        <w:trPr>
          <w:trHeight w:val="300"/>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4.1.1.56.</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Зырянова, д.30 кв.2 (ремонт квартиры)</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269,20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269,20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269,20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269,20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4.1.1.57.</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ул. Зырянова</w:t>
            </w:r>
            <w:r w:rsidR="008E5F66">
              <w:rPr>
                <w:sz w:val="18"/>
                <w:szCs w:val="18"/>
              </w:rPr>
              <w:t>,</w:t>
            </w:r>
            <w:r w:rsidRPr="00B435BB">
              <w:rPr>
                <w:sz w:val="18"/>
                <w:szCs w:val="18"/>
              </w:rPr>
              <w:t xml:space="preserve"> д.23</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99,94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99,94</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99,94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99,94</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p w:rsidR="008E5F66" w:rsidRPr="00B435BB" w:rsidRDefault="008E5F66" w:rsidP="003254C2">
            <w:pPr>
              <w:jc w:val="center"/>
              <w:rPr>
                <w:sz w:val="18"/>
                <w:szCs w:val="18"/>
              </w:rPr>
            </w:pP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lastRenderedPageBreak/>
              <w:t>Д. Чехломей</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4.1.1.63.</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 Чумина, д. 7</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980,90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b/>
                <w:bCs/>
                <w:sz w:val="18"/>
                <w:szCs w:val="18"/>
              </w:rPr>
            </w:pPr>
            <w:r w:rsidRPr="00B435BB">
              <w:rPr>
                <w:b/>
                <w:bCs/>
                <w:sz w:val="18"/>
                <w:szCs w:val="18"/>
              </w:rPr>
              <w:t>с. Ларьяк</w:t>
            </w:r>
          </w:p>
        </w:tc>
      </w:tr>
      <w:tr w:rsidR="00B435BB" w:rsidRPr="00B435BB" w:rsidTr="003254C2">
        <w:trPr>
          <w:trHeight w:val="345"/>
        </w:trPr>
        <w:tc>
          <w:tcPr>
            <w:tcW w:w="870"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4.1.1.65.</w:t>
            </w:r>
          </w:p>
        </w:tc>
        <w:tc>
          <w:tcPr>
            <w:tcW w:w="1398" w:type="dxa"/>
            <w:vMerge w:val="restart"/>
            <w:shd w:val="clear" w:color="auto" w:fill="auto"/>
            <w:tcMar>
              <w:left w:w="0" w:type="dxa"/>
              <w:right w:w="0" w:type="dxa"/>
            </w:tcMar>
            <w:hideMark/>
          </w:tcPr>
          <w:p w:rsidR="00B435BB" w:rsidRPr="00B435BB" w:rsidRDefault="00B435BB" w:rsidP="008E5F66">
            <w:pPr>
              <w:jc w:val="both"/>
              <w:rPr>
                <w:sz w:val="18"/>
                <w:szCs w:val="18"/>
              </w:rPr>
            </w:pPr>
            <w:r w:rsidRPr="00B435BB">
              <w:rPr>
                <w:sz w:val="18"/>
                <w:szCs w:val="18"/>
              </w:rPr>
              <w:t>Жилой дом по ул.</w:t>
            </w:r>
            <w:r w:rsidR="008E5F66">
              <w:rPr>
                <w:sz w:val="18"/>
                <w:szCs w:val="18"/>
              </w:rPr>
              <w:t xml:space="preserve"> Набережной</w:t>
            </w:r>
            <w:r w:rsidRPr="00B435BB">
              <w:rPr>
                <w:sz w:val="18"/>
                <w:szCs w:val="18"/>
              </w:rPr>
              <w:t>,                                                                                                                 д. 2 А, кв.1 (С</w:t>
            </w:r>
            <w:r w:rsidRPr="00B435BB">
              <w:rPr>
                <w:sz w:val="18"/>
                <w:szCs w:val="18"/>
              </w:rPr>
              <w:t>и</w:t>
            </w:r>
            <w:r w:rsidRPr="00B435BB">
              <w:rPr>
                <w:sz w:val="18"/>
                <w:szCs w:val="18"/>
              </w:rPr>
              <w:t>гильетов В.М.)</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w:t>
            </w:r>
            <w:r w:rsidRPr="00B435BB">
              <w:rPr>
                <w:sz w:val="18"/>
                <w:szCs w:val="18"/>
              </w:rPr>
              <w:t>а</w:t>
            </w:r>
            <w:r w:rsidRPr="00B435BB">
              <w:rPr>
                <w:sz w:val="18"/>
                <w:szCs w:val="18"/>
              </w:rPr>
              <w:t>зенное учреждение «Управление кап</w:t>
            </w:r>
            <w:r w:rsidRPr="00B435BB">
              <w:rPr>
                <w:sz w:val="18"/>
                <w:szCs w:val="18"/>
              </w:rPr>
              <w:t>и</w:t>
            </w:r>
            <w:r w:rsidRPr="00B435BB">
              <w:rPr>
                <w:sz w:val="18"/>
                <w:szCs w:val="18"/>
              </w:rPr>
              <w:t>тального строител</w:t>
            </w:r>
            <w:r w:rsidRPr="00B435BB">
              <w:rPr>
                <w:sz w:val="18"/>
                <w:szCs w:val="18"/>
              </w:rPr>
              <w:t>ь</w:t>
            </w:r>
            <w:r w:rsidRPr="00B435BB">
              <w:rPr>
                <w:sz w:val="18"/>
                <w:szCs w:val="18"/>
              </w:rPr>
              <w:t>ства по застройке Нижневартовского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3621,90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3 621,90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3621,90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3 621,90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720"/>
        </w:trPr>
        <w:tc>
          <w:tcPr>
            <w:tcW w:w="870" w:type="dxa"/>
            <w:vMerge/>
            <w:tcMar>
              <w:left w:w="0" w:type="dxa"/>
              <w:right w:w="0" w:type="dxa"/>
            </w:tcMar>
            <w:hideMark/>
          </w:tcPr>
          <w:p w:rsidR="00B435BB" w:rsidRPr="00B435BB" w:rsidRDefault="00B435BB" w:rsidP="003254C2">
            <w:pPr>
              <w:jc w:val="center"/>
              <w:rPr>
                <w:sz w:val="18"/>
                <w:szCs w:val="18"/>
              </w:rPr>
            </w:pPr>
          </w:p>
        </w:tc>
        <w:tc>
          <w:tcPr>
            <w:tcW w:w="1398" w:type="dxa"/>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х</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1134"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p>
        </w:tc>
        <w:tc>
          <w:tcPr>
            <w:tcW w:w="728" w:type="dxa"/>
            <w:shd w:val="clear" w:color="auto" w:fill="auto"/>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Итого по основному мероприятию 4.1.1</w:t>
            </w:r>
            <w:r w:rsidR="008E5F66">
              <w:rPr>
                <w:bCs/>
                <w:sz w:val="18"/>
                <w:szCs w:val="18"/>
              </w:rPr>
              <w:t>.</w:t>
            </w: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всего</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118 992,50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25 450,06</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83 897,99</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3 927,40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2 655,80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10 000,00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10 000,00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118 992,50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25 450,06</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83 897,99</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3 927,40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2 655,80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10 000,00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10 000,00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в том числе безво</w:t>
            </w:r>
            <w:r w:rsidRPr="003254C2">
              <w:rPr>
                <w:sz w:val="18"/>
                <w:szCs w:val="18"/>
              </w:rPr>
              <w:t>з</w:t>
            </w:r>
            <w:r w:rsidRPr="003254C2">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21021,06</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13 565,48</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5 594,82</w:t>
            </w:r>
          </w:p>
        </w:tc>
        <w:tc>
          <w:tcPr>
            <w:tcW w:w="851"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1 860,76</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Итого по подпрограмме IV</w:t>
            </w: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118 992,50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25 450,06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83 897,99</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3 927,40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2 655,80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10 000,00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10 000,00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254923,75</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118 992,50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25 450,06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83 897,99</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3 927,40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2 655,80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10 000,00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10 000,00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х</w:t>
            </w:r>
          </w:p>
        </w:tc>
        <w:tc>
          <w:tcPr>
            <w:tcW w:w="992" w:type="dxa"/>
            <w:shd w:val="clear" w:color="auto" w:fill="auto"/>
            <w:tcMar>
              <w:left w:w="0" w:type="dxa"/>
              <w:right w:w="0" w:type="dxa"/>
            </w:tcMar>
            <w:hideMark/>
          </w:tcPr>
          <w:p w:rsidR="00B435BB" w:rsidRPr="003254C2" w:rsidRDefault="00B435BB" w:rsidP="003254C2">
            <w:pPr>
              <w:jc w:val="center"/>
              <w:rPr>
                <w:sz w:val="18"/>
                <w:szCs w:val="18"/>
              </w:rPr>
            </w:pPr>
            <w:r w:rsidRPr="003254C2">
              <w:rPr>
                <w:sz w:val="18"/>
                <w:szCs w:val="18"/>
              </w:rPr>
              <w:t>21021,06</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13 565,48</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5 594,82</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1 860,76</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 по Программе</w:t>
            </w:r>
          </w:p>
        </w:tc>
        <w:tc>
          <w:tcPr>
            <w:tcW w:w="170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всего</w:t>
            </w:r>
          </w:p>
        </w:tc>
        <w:tc>
          <w:tcPr>
            <w:tcW w:w="1418" w:type="dxa"/>
            <w:vMerge w:val="restart"/>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1 546 695,69</w:t>
            </w:r>
          </w:p>
        </w:tc>
        <w:tc>
          <w:tcPr>
            <w:tcW w:w="1134"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585 608,76</w:t>
            </w:r>
          </w:p>
        </w:tc>
        <w:tc>
          <w:tcPr>
            <w:tcW w:w="1134"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498 799,00</w:t>
            </w:r>
          </w:p>
        </w:tc>
        <w:tc>
          <w:tcPr>
            <w:tcW w:w="851"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245 694,03</w:t>
            </w:r>
          </w:p>
        </w:tc>
        <w:tc>
          <w:tcPr>
            <w:tcW w:w="992"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85 398,60</w:t>
            </w:r>
          </w:p>
        </w:tc>
        <w:tc>
          <w:tcPr>
            <w:tcW w:w="1134"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76 195,30</w:t>
            </w:r>
          </w:p>
        </w:tc>
        <w:tc>
          <w:tcPr>
            <w:tcW w:w="992"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27 500,00</w:t>
            </w:r>
          </w:p>
        </w:tc>
        <w:tc>
          <w:tcPr>
            <w:tcW w:w="728" w:type="dxa"/>
            <w:vMerge w:val="restart"/>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27 500,00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vMerge/>
            <w:tcMar>
              <w:left w:w="0" w:type="dxa"/>
              <w:right w:w="0" w:type="dxa"/>
            </w:tcMar>
            <w:hideMark/>
          </w:tcPr>
          <w:p w:rsidR="00B435BB" w:rsidRPr="003254C2" w:rsidRDefault="00B435BB" w:rsidP="003254C2">
            <w:pPr>
              <w:jc w:val="center"/>
              <w:rPr>
                <w:bCs/>
                <w:sz w:val="18"/>
                <w:szCs w:val="18"/>
              </w:rPr>
            </w:pPr>
          </w:p>
        </w:tc>
        <w:tc>
          <w:tcPr>
            <w:tcW w:w="1418"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851"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1134" w:type="dxa"/>
            <w:vMerge/>
            <w:tcMar>
              <w:left w:w="0" w:type="dxa"/>
              <w:right w:w="0" w:type="dxa"/>
            </w:tcMar>
            <w:hideMark/>
          </w:tcPr>
          <w:p w:rsidR="00B435BB" w:rsidRPr="003254C2" w:rsidRDefault="00B435BB" w:rsidP="003254C2">
            <w:pPr>
              <w:jc w:val="center"/>
              <w:rPr>
                <w:bCs/>
                <w:sz w:val="18"/>
                <w:szCs w:val="18"/>
              </w:rPr>
            </w:pPr>
          </w:p>
        </w:tc>
        <w:tc>
          <w:tcPr>
            <w:tcW w:w="992" w:type="dxa"/>
            <w:vMerge/>
            <w:tcMar>
              <w:left w:w="0" w:type="dxa"/>
              <w:right w:w="0" w:type="dxa"/>
            </w:tcMar>
            <w:hideMark/>
          </w:tcPr>
          <w:p w:rsidR="00B435BB" w:rsidRPr="003254C2" w:rsidRDefault="00B435BB" w:rsidP="003254C2">
            <w:pPr>
              <w:jc w:val="center"/>
              <w:rPr>
                <w:bCs/>
                <w:sz w:val="18"/>
                <w:szCs w:val="18"/>
              </w:rPr>
            </w:pPr>
          </w:p>
        </w:tc>
        <w:tc>
          <w:tcPr>
            <w:tcW w:w="728" w:type="dxa"/>
            <w:vMerge/>
            <w:tcMar>
              <w:left w:w="0" w:type="dxa"/>
              <w:right w:w="0" w:type="dxa"/>
            </w:tcMar>
            <w:hideMark/>
          </w:tcPr>
          <w:p w:rsidR="00B435BB" w:rsidRPr="003254C2" w:rsidRDefault="00B435BB" w:rsidP="003254C2">
            <w:pPr>
              <w:jc w:val="center"/>
              <w:rPr>
                <w:bCs/>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федеральный бюджет</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4 102,69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1 648,84</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2 317,72</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136,13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автономного округа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1 091 805,10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405 710,58</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411 487,69</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141 603,33</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69 364,30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63 639,20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района</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450 785,23</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178 246,68</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84 993,59</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103 954,56</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16 034,30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12 556,10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27 500,00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27 500,00</w:t>
            </w:r>
          </w:p>
        </w:tc>
      </w:tr>
      <w:tr w:rsidR="00B435BB" w:rsidRPr="00B435BB" w:rsidTr="003254C2">
        <w:trPr>
          <w:trHeight w:val="30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бюджет поселений</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3254C2" w:rsidRDefault="00B435BB" w:rsidP="003254C2">
            <w:pPr>
              <w:jc w:val="center"/>
              <w:rPr>
                <w:bCs/>
                <w:sz w:val="18"/>
                <w:szCs w:val="18"/>
              </w:rPr>
            </w:pPr>
          </w:p>
        </w:tc>
        <w:tc>
          <w:tcPr>
            <w:tcW w:w="170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в том числе безво</w:t>
            </w:r>
            <w:r w:rsidRPr="003254C2">
              <w:rPr>
                <w:bCs/>
                <w:sz w:val="18"/>
                <w:szCs w:val="18"/>
              </w:rPr>
              <w:t>з</w:t>
            </w:r>
            <w:r w:rsidRPr="003254C2">
              <w:rPr>
                <w:bCs/>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3254C2" w:rsidRDefault="00B435BB" w:rsidP="003254C2">
            <w:pPr>
              <w:jc w:val="center"/>
              <w:rPr>
                <w:bCs/>
                <w:sz w:val="18"/>
                <w:szCs w:val="18"/>
              </w:rPr>
            </w:pP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17 954,69</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8 785,47</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7 308,46</w:t>
            </w:r>
          </w:p>
        </w:tc>
        <w:tc>
          <w:tcPr>
            <w:tcW w:w="851"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1 860,76</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1134"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992"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c>
          <w:tcPr>
            <w:tcW w:w="728" w:type="dxa"/>
            <w:shd w:val="clear" w:color="auto" w:fill="auto"/>
            <w:tcMar>
              <w:left w:w="0" w:type="dxa"/>
              <w:right w:w="0" w:type="dxa"/>
            </w:tcMar>
            <w:hideMark/>
          </w:tcPr>
          <w:p w:rsidR="00B435BB" w:rsidRPr="003254C2" w:rsidRDefault="00B435BB" w:rsidP="003254C2">
            <w:pPr>
              <w:jc w:val="center"/>
              <w:rPr>
                <w:bCs/>
                <w:sz w:val="18"/>
                <w:szCs w:val="18"/>
              </w:rPr>
            </w:pPr>
            <w:r w:rsidRPr="003254C2">
              <w:rPr>
                <w:bCs/>
                <w:sz w:val="18"/>
                <w:szCs w:val="18"/>
              </w:rPr>
              <w:t>0,00</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инвестиции в объекты государственной и муниц</w:t>
            </w:r>
            <w:r w:rsidRPr="00B435BB">
              <w:rPr>
                <w:sz w:val="18"/>
                <w:szCs w:val="18"/>
              </w:rPr>
              <w:t>и</w:t>
            </w:r>
            <w:r w:rsidRPr="00B435BB">
              <w:rPr>
                <w:sz w:val="18"/>
                <w:szCs w:val="18"/>
              </w:rPr>
              <w:t>пальной собственности</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101 638,94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26539,87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24789,18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18331,39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14576,70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14401,80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51 878,64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11409,44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5905,00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11521,40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49 760,30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15130,43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18884,18</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6809,99</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3055,30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2880,40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прочие расходы</w:t>
            </w:r>
          </w:p>
        </w:tc>
        <w:tc>
          <w:tcPr>
            <w:tcW w:w="170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vMerge w:val="restart"/>
            <w:shd w:val="clear" w:color="auto" w:fill="auto"/>
            <w:tcMar>
              <w:left w:w="0" w:type="dxa"/>
              <w:right w:w="0" w:type="dxa"/>
            </w:tcMar>
            <w:hideMark/>
          </w:tcPr>
          <w:p w:rsidR="00B435BB" w:rsidRPr="00B435BB" w:rsidRDefault="00B435BB" w:rsidP="003254C2">
            <w:pPr>
              <w:jc w:val="center"/>
              <w:rPr>
                <w:sz w:val="18"/>
                <w:szCs w:val="18"/>
              </w:rPr>
            </w:pPr>
          </w:p>
        </w:tc>
        <w:tc>
          <w:tcPr>
            <w:tcW w:w="992"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1 445 056,75</w:t>
            </w:r>
          </w:p>
        </w:tc>
        <w:tc>
          <w:tcPr>
            <w:tcW w:w="1134"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559 068,89</w:t>
            </w:r>
          </w:p>
        </w:tc>
        <w:tc>
          <w:tcPr>
            <w:tcW w:w="1134"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474 009,82</w:t>
            </w:r>
          </w:p>
        </w:tc>
        <w:tc>
          <w:tcPr>
            <w:tcW w:w="851"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227 362,64</w:t>
            </w:r>
          </w:p>
        </w:tc>
        <w:tc>
          <w:tcPr>
            <w:tcW w:w="992"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70 821,90</w:t>
            </w:r>
          </w:p>
        </w:tc>
        <w:tc>
          <w:tcPr>
            <w:tcW w:w="1134"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61 793,50</w:t>
            </w:r>
          </w:p>
        </w:tc>
        <w:tc>
          <w:tcPr>
            <w:tcW w:w="992"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26 000,00</w:t>
            </w:r>
          </w:p>
        </w:tc>
        <w:tc>
          <w:tcPr>
            <w:tcW w:w="728" w:type="dxa"/>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26 000,00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vMerge/>
            <w:tcMar>
              <w:left w:w="0" w:type="dxa"/>
              <w:right w:w="0" w:type="dxa"/>
            </w:tcMar>
            <w:hideMark/>
          </w:tcPr>
          <w:p w:rsidR="00B435BB" w:rsidRPr="00B435BB" w:rsidRDefault="00B435BB" w:rsidP="003254C2">
            <w:pPr>
              <w:jc w:val="center"/>
              <w:rPr>
                <w:sz w:val="18"/>
                <w:szCs w:val="18"/>
              </w:rPr>
            </w:pPr>
          </w:p>
        </w:tc>
        <w:tc>
          <w:tcPr>
            <w:tcW w:w="1418"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851"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1134" w:type="dxa"/>
            <w:vMerge/>
            <w:tcMar>
              <w:left w:w="0" w:type="dxa"/>
              <w:right w:w="0" w:type="dxa"/>
            </w:tcMar>
            <w:hideMark/>
          </w:tcPr>
          <w:p w:rsidR="00B435BB" w:rsidRPr="00B435BB" w:rsidRDefault="00B435BB" w:rsidP="003254C2">
            <w:pPr>
              <w:jc w:val="center"/>
              <w:rPr>
                <w:sz w:val="18"/>
                <w:szCs w:val="18"/>
              </w:rPr>
            </w:pPr>
          </w:p>
        </w:tc>
        <w:tc>
          <w:tcPr>
            <w:tcW w:w="992" w:type="dxa"/>
            <w:vMerge/>
            <w:tcMar>
              <w:left w:w="0" w:type="dxa"/>
              <w:right w:w="0" w:type="dxa"/>
            </w:tcMar>
            <w:hideMark/>
          </w:tcPr>
          <w:p w:rsidR="00B435BB" w:rsidRPr="00B435BB" w:rsidRDefault="00B435BB" w:rsidP="003254C2">
            <w:pPr>
              <w:jc w:val="center"/>
              <w:rPr>
                <w:sz w:val="18"/>
                <w:szCs w:val="18"/>
              </w:rPr>
            </w:pPr>
          </w:p>
        </w:tc>
        <w:tc>
          <w:tcPr>
            <w:tcW w:w="728" w:type="dxa"/>
            <w:vMerge/>
            <w:tcMar>
              <w:left w:w="0" w:type="dxa"/>
              <w:right w:w="0" w:type="dxa"/>
            </w:tcMar>
            <w:hideMark/>
          </w:tcPr>
          <w:p w:rsidR="00B435BB" w:rsidRPr="00B435BB" w:rsidRDefault="00B435BB" w:rsidP="003254C2">
            <w:pPr>
              <w:jc w:val="center"/>
              <w:rPr>
                <w:sz w:val="18"/>
                <w:szCs w:val="18"/>
              </w:rPr>
            </w:pP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4 102,69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1 648,84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2 317,72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1 039 926,46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394 301,14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405 582,69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130 081,93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57 842,90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52 117,80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401 024,93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163 116,25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66 109,41</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97 144,58</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12 979,00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9 675,70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26 000,00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26 000,00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72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безво</w:t>
            </w:r>
            <w:r w:rsidRPr="00B435BB">
              <w:rPr>
                <w:sz w:val="18"/>
                <w:szCs w:val="18"/>
              </w:rPr>
              <w:t>з</w:t>
            </w:r>
            <w:r w:rsidRPr="00B435BB">
              <w:rPr>
                <w:sz w:val="18"/>
                <w:szCs w:val="18"/>
              </w:rPr>
              <w:t>мездные поступления от физических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16 241,05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8 785,47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5 594,82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1 860,76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15045" w:type="dxa"/>
            <w:gridSpan w:val="13"/>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 том числе по исполнителям</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отдел жилищно-коммунального хозяйства, энерг</w:t>
            </w:r>
            <w:r w:rsidRPr="00B435BB">
              <w:rPr>
                <w:sz w:val="18"/>
                <w:szCs w:val="18"/>
              </w:rPr>
              <w:t>е</w:t>
            </w:r>
            <w:r w:rsidRPr="00B435BB">
              <w:rPr>
                <w:sz w:val="18"/>
                <w:szCs w:val="18"/>
              </w:rPr>
              <w:t>тики и строительства администрации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1 060 780,75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399 972,67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410 487,39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111 692,13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54 369,45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54 259,10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15 000,00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15 000,00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924 637,50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359 975,40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370 587,20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99 406,00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46 378,30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48 290,60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136 143,25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39 997,27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39 900,19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12 286,13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7 991,15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5 968,50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15 000,00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15 000,00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48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безвозмездные п</w:t>
            </w:r>
            <w:r w:rsidRPr="00B435BB">
              <w:rPr>
                <w:sz w:val="18"/>
                <w:szCs w:val="18"/>
              </w:rPr>
              <w:t>о</w:t>
            </w:r>
            <w:r w:rsidRPr="00B435BB">
              <w:rPr>
                <w:sz w:val="18"/>
                <w:szCs w:val="18"/>
              </w:rPr>
              <w:t>ступления от физич</w:t>
            </w:r>
            <w:r w:rsidRPr="00B435BB">
              <w:rPr>
                <w:sz w:val="18"/>
                <w:szCs w:val="18"/>
              </w:rPr>
              <w:t>е</w:t>
            </w:r>
            <w:r w:rsidRPr="00B435BB">
              <w:rPr>
                <w:sz w:val="18"/>
                <w:szCs w:val="18"/>
              </w:rPr>
              <w:t>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1 713,64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1 713,64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 xml:space="preserve">отдел по жилищным вопросам и муниципальной </w:t>
            </w:r>
            <w:r w:rsidRPr="00B435BB">
              <w:rPr>
                <w:sz w:val="18"/>
                <w:szCs w:val="18"/>
              </w:rPr>
              <w:lastRenderedPageBreak/>
              <w:t>собственности администрации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lastRenderedPageBreak/>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9 734,87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3 438,04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3 189,77</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1 093,81</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1 088,25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925,00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4 102,69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1 648,84</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2 317,72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136,13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5 182,61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1 558,59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825,39</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897,23</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1 027,80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873,60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449,57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230,61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46,66</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60,45</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60,45</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51,40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48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безвозмездные п</w:t>
            </w:r>
            <w:r w:rsidRPr="00B435BB">
              <w:rPr>
                <w:sz w:val="18"/>
                <w:szCs w:val="18"/>
              </w:rPr>
              <w:t>о</w:t>
            </w:r>
            <w:r w:rsidRPr="00B435BB">
              <w:rPr>
                <w:sz w:val="18"/>
                <w:szCs w:val="18"/>
              </w:rPr>
              <w:t>ступления от физич</w:t>
            </w:r>
            <w:r w:rsidRPr="00B435BB">
              <w:rPr>
                <w:sz w:val="18"/>
                <w:szCs w:val="18"/>
              </w:rPr>
              <w:t>е</w:t>
            </w:r>
            <w:r w:rsidRPr="00B435BB">
              <w:rPr>
                <w:sz w:val="18"/>
                <w:szCs w:val="18"/>
              </w:rPr>
              <w:t>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val="restart"/>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муниципальное казенное учреждение «Управление капитального строительства по застройке Нижн</w:t>
            </w:r>
            <w:r w:rsidRPr="00B435BB">
              <w:rPr>
                <w:sz w:val="18"/>
                <w:szCs w:val="18"/>
              </w:rPr>
              <w:t>е</w:t>
            </w:r>
            <w:r w:rsidRPr="00B435BB">
              <w:rPr>
                <w:sz w:val="18"/>
                <w:szCs w:val="18"/>
              </w:rPr>
              <w:t>вартовского района»</w:t>
            </w: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всего</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457 709,99</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177 164,77</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83 866,84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124 726,28</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28 940,90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20 011,20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федеральный бюджет</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автономного округа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151 953,76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41 969,66</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39 532,60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34 018,30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21 958,20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14 475,00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района</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305 756,23</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135 195,11</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44 334,24</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90 707,98</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6 982,70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5 536,20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11 500,00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11 500,00</w:t>
            </w:r>
          </w:p>
        </w:tc>
      </w:tr>
      <w:tr w:rsidR="00B435BB" w:rsidRPr="00B435BB" w:rsidTr="003254C2">
        <w:trPr>
          <w:trHeight w:val="30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бюджет поселений</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r w:rsidR="00B435BB" w:rsidRPr="00B435BB" w:rsidTr="003254C2">
        <w:trPr>
          <w:trHeight w:val="480"/>
        </w:trPr>
        <w:tc>
          <w:tcPr>
            <w:tcW w:w="3969" w:type="dxa"/>
            <w:gridSpan w:val="3"/>
            <w:vMerge/>
            <w:tcMar>
              <w:left w:w="0" w:type="dxa"/>
              <w:right w:w="0" w:type="dxa"/>
            </w:tcMar>
            <w:hideMark/>
          </w:tcPr>
          <w:p w:rsidR="00B435BB" w:rsidRPr="00B435BB" w:rsidRDefault="00B435BB" w:rsidP="003254C2">
            <w:pPr>
              <w:jc w:val="center"/>
              <w:rPr>
                <w:sz w:val="18"/>
                <w:szCs w:val="18"/>
              </w:rPr>
            </w:pPr>
          </w:p>
        </w:tc>
        <w:tc>
          <w:tcPr>
            <w:tcW w:w="170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безвозмездные п</w:t>
            </w:r>
            <w:r w:rsidRPr="00B435BB">
              <w:rPr>
                <w:sz w:val="18"/>
                <w:szCs w:val="18"/>
              </w:rPr>
              <w:t>о</w:t>
            </w:r>
            <w:r w:rsidRPr="00B435BB">
              <w:rPr>
                <w:sz w:val="18"/>
                <w:szCs w:val="18"/>
              </w:rPr>
              <w:t>ступления от физич</w:t>
            </w:r>
            <w:r w:rsidRPr="00B435BB">
              <w:rPr>
                <w:sz w:val="18"/>
                <w:szCs w:val="18"/>
              </w:rPr>
              <w:t>е</w:t>
            </w:r>
            <w:r w:rsidRPr="00B435BB">
              <w:rPr>
                <w:sz w:val="18"/>
                <w:szCs w:val="18"/>
              </w:rPr>
              <w:t>ских и юридических лиц</w:t>
            </w:r>
          </w:p>
        </w:tc>
        <w:tc>
          <w:tcPr>
            <w:tcW w:w="1418" w:type="dxa"/>
            <w:shd w:val="clear" w:color="auto" w:fill="auto"/>
            <w:tcMar>
              <w:left w:w="0" w:type="dxa"/>
              <w:right w:w="0" w:type="dxa"/>
            </w:tcMar>
            <w:hideMark/>
          </w:tcPr>
          <w:p w:rsidR="00B435BB" w:rsidRPr="00B435BB" w:rsidRDefault="00B435BB" w:rsidP="003254C2">
            <w:pPr>
              <w:jc w:val="center"/>
              <w:rPr>
                <w:sz w:val="18"/>
                <w:szCs w:val="18"/>
              </w:rPr>
            </w:pP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7 455,58</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5 594,82</w:t>
            </w:r>
          </w:p>
        </w:tc>
        <w:tc>
          <w:tcPr>
            <w:tcW w:w="851"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1 860,76</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1134"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992"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c>
          <w:tcPr>
            <w:tcW w:w="728" w:type="dxa"/>
            <w:shd w:val="clear" w:color="auto" w:fill="auto"/>
            <w:tcMar>
              <w:left w:w="0" w:type="dxa"/>
              <w:right w:w="0" w:type="dxa"/>
            </w:tcMar>
            <w:hideMark/>
          </w:tcPr>
          <w:p w:rsidR="00B435BB" w:rsidRPr="00B435BB" w:rsidRDefault="00B435BB" w:rsidP="003254C2">
            <w:pPr>
              <w:jc w:val="center"/>
              <w:rPr>
                <w:sz w:val="18"/>
                <w:szCs w:val="18"/>
              </w:rPr>
            </w:pPr>
            <w:r w:rsidRPr="00B435BB">
              <w:rPr>
                <w:sz w:val="18"/>
                <w:szCs w:val="18"/>
              </w:rPr>
              <w:t>0,00</w:t>
            </w:r>
          </w:p>
        </w:tc>
      </w:tr>
    </w:tbl>
    <w:p w:rsidR="00B435BB" w:rsidRPr="00B435BB" w:rsidRDefault="008E5F66" w:rsidP="008E5F66">
      <w:pPr>
        <w:ind w:left="13750"/>
        <w:jc w:val="both"/>
        <w:rPr>
          <w:rFonts w:eastAsiaTheme="minorHAnsi"/>
        </w:rPr>
      </w:pPr>
      <w:r>
        <w:rPr>
          <w:rFonts w:eastAsiaTheme="minorHAnsi"/>
        </w:rPr>
        <w:t xml:space="preserve">     .».</w:t>
      </w:r>
    </w:p>
    <w:p w:rsidR="00B435BB" w:rsidRPr="00B435BB" w:rsidRDefault="00B435BB" w:rsidP="00B435BB">
      <w:pPr>
        <w:jc w:val="both"/>
        <w:rPr>
          <w:rFonts w:eastAsiaTheme="minorHAnsi"/>
        </w:rPr>
      </w:pPr>
    </w:p>
    <w:p w:rsidR="00B435BB" w:rsidRPr="00B435BB" w:rsidRDefault="00B435BB" w:rsidP="00B435BB">
      <w:pPr>
        <w:jc w:val="both"/>
      </w:pPr>
    </w:p>
    <w:p w:rsidR="00B435BB" w:rsidRPr="00B435BB" w:rsidRDefault="00B435BB" w:rsidP="00B435BB">
      <w:pPr>
        <w:jc w:val="both"/>
      </w:pPr>
    </w:p>
    <w:p w:rsidR="00B435BB" w:rsidRPr="00B435BB" w:rsidRDefault="00B435BB" w:rsidP="00B435BB">
      <w:pPr>
        <w:jc w:val="both"/>
      </w:pPr>
    </w:p>
    <w:p w:rsidR="00B435BB" w:rsidRDefault="00B435BB" w:rsidP="00B435BB">
      <w:pPr>
        <w:jc w:val="both"/>
      </w:pPr>
    </w:p>
    <w:p w:rsidR="008E5F66" w:rsidRDefault="008E5F66" w:rsidP="00B435BB">
      <w:pPr>
        <w:jc w:val="both"/>
      </w:pPr>
    </w:p>
    <w:p w:rsidR="008E5F66" w:rsidRDefault="008E5F66" w:rsidP="00B435BB">
      <w:pPr>
        <w:jc w:val="both"/>
      </w:pPr>
    </w:p>
    <w:p w:rsidR="008E5F66" w:rsidRDefault="008E5F66" w:rsidP="00B435BB">
      <w:pPr>
        <w:jc w:val="both"/>
      </w:pPr>
    </w:p>
    <w:p w:rsidR="008E5F66" w:rsidRDefault="008E5F66" w:rsidP="00B435BB">
      <w:pPr>
        <w:jc w:val="both"/>
      </w:pPr>
    </w:p>
    <w:p w:rsidR="008E5F66" w:rsidRDefault="008E5F66" w:rsidP="00B435BB">
      <w:pPr>
        <w:jc w:val="both"/>
      </w:pPr>
    </w:p>
    <w:p w:rsidR="008E5F66" w:rsidRDefault="008E5F66" w:rsidP="00B435BB">
      <w:pPr>
        <w:jc w:val="both"/>
      </w:pPr>
    </w:p>
    <w:p w:rsidR="008E5F66" w:rsidRPr="00B435BB" w:rsidRDefault="008E5F66" w:rsidP="00B435BB">
      <w:pPr>
        <w:jc w:val="both"/>
      </w:pPr>
    </w:p>
    <w:p w:rsidR="00B435BB" w:rsidRPr="00B435BB" w:rsidRDefault="00B435BB" w:rsidP="00B435BB">
      <w:pPr>
        <w:jc w:val="both"/>
      </w:pPr>
    </w:p>
    <w:p w:rsidR="008E5F66" w:rsidRDefault="008E5F66" w:rsidP="008E5F66">
      <w:pPr>
        <w:ind w:left="10206"/>
        <w:jc w:val="both"/>
      </w:pPr>
      <w:r w:rsidRPr="00B435BB">
        <w:lastRenderedPageBreak/>
        <w:t xml:space="preserve">Приложение </w:t>
      </w:r>
      <w:r>
        <w:t xml:space="preserve">2 к постановлению </w:t>
      </w:r>
    </w:p>
    <w:p w:rsidR="008E5F66" w:rsidRDefault="008E5F66" w:rsidP="008E5F66">
      <w:pPr>
        <w:ind w:left="10206"/>
        <w:jc w:val="both"/>
      </w:pPr>
      <w:r>
        <w:t>администрации района</w:t>
      </w:r>
    </w:p>
    <w:p w:rsidR="008E5F66" w:rsidRPr="00B435BB" w:rsidRDefault="008E5F66" w:rsidP="008E5F66">
      <w:pPr>
        <w:ind w:left="10206"/>
        <w:jc w:val="both"/>
      </w:pPr>
      <w:r>
        <w:t xml:space="preserve">от </w:t>
      </w:r>
      <w:r w:rsidR="00071045">
        <w:t>01.07.2016</w:t>
      </w:r>
      <w:r>
        <w:t xml:space="preserve"> № </w:t>
      </w:r>
      <w:r w:rsidR="00071045">
        <w:t>1619</w:t>
      </w:r>
      <w:bookmarkStart w:id="0" w:name="_GoBack"/>
      <w:bookmarkEnd w:id="0"/>
    </w:p>
    <w:p w:rsidR="00B435BB" w:rsidRDefault="00B435BB" w:rsidP="00B435BB">
      <w:pPr>
        <w:ind w:left="8931"/>
        <w:jc w:val="both"/>
      </w:pPr>
    </w:p>
    <w:p w:rsidR="008E5F66" w:rsidRPr="00B435BB" w:rsidRDefault="008E5F66" w:rsidP="00B435BB">
      <w:pPr>
        <w:ind w:left="8931"/>
        <w:jc w:val="both"/>
      </w:pPr>
    </w:p>
    <w:p w:rsidR="00B435BB" w:rsidRPr="00B435BB" w:rsidRDefault="00B435BB" w:rsidP="00B435BB">
      <w:pPr>
        <w:jc w:val="center"/>
        <w:rPr>
          <w:b/>
        </w:rPr>
      </w:pPr>
      <w:r w:rsidRPr="00B435BB">
        <w:rPr>
          <w:b/>
        </w:rPr>
        <w:t>Изменения</w:t>
      </w:r>
      <w:r w:rsidR="008E5F66">
        <w:rPr>
          <w:b/>
        </w:rPr>
        <w:t>, которые вносятся</w:t>
      </w:r>
      <w:r w:rsidRPr="00B435BB">
        <w:rPr>
          <w:b/>
        </w:rPr>
        <w:t xml:space="preserve"> в приложение 2 к муниципальной программе</w:t>
      </w:r>
    </w:p>
    <w:p w:rsidR="00B435BB" w:rsidRPr="00B435BB" w:rsidRDefault="00B435BB" w:rsidP="00B435BB">
      <w:pPr>
        <w:jc w:val="center"/>
        <w:rPr>
          <w:b/>
        </w:rPr>
      </w:pPr>
      <w:r w:rsidRPr="00B435BB">
        <w:rPr>
          <w:b/>
        </w:rPr>
        <w:t>«Обеспечение доступным и комфортным жильем жителей Нижневартовского района в 2014–2020 годы»</w:t>
      </w:r>
    </w:p>
    <w:p w:rsidR="00B435BB" w:rsidRPr="008E5F66" w:rsidRDefault="008E5F66" w:rsidP="008E5F66">
      <w:r>
        <w:t>«</w:t>
      </w: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B435BB" w:rsidRPr="008E5F66" w:rsidTr="00CB5F9C">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Базовый показ</w:t>
            </w:r>
            <w:r w:rsidRPr="008E5F66">
              <w:rPr>
                <w:b/>
                <w:sz w:val="24"/>
                <w:szCs w:val="24"/>
              </w:rPr>
              <w:t>а</w:t>
            </w:r>
            <w:r w:rsidRPr="008E5F66">
              <w:rPr>
                <w:b/>
                <w:sz w:val="24"/>
                <w:szCs w:val="24"/>
              </w:rPr>
              <w:t>тель на начало реализ</w:t>
            </w:r>
            <w:r w:rsidRPr="008E5F66">
              <w:rPr>
                <w:b/>
                <w:sz w:val="24"/>
                <w:szCs w:val="24"/>
              </w:rPr>
              <w:t>а</w:t>
            </w:r>
            <w:r w:rsidRPr="008E5F66">
              <w:rPr>
                <w:b/>
                <w:sz w:val="24"/>
                <w:szCs w:val="24"/>
              </w:rPr>
              <w:t>ции пр</w:t>
            </w:r>
            <w:r w:rsidRPr="008E5F66">
              <w:rPr>
                <w:b/>
                <w:sz w:val="24"/>
                <w:szCs w:val="24"/>
              </w:rPr>
              <w:t>о</w:t>
            </w:r>
            <w:r w:rsidRPr="008E5F66">
              <w:rPr>
                <w:b/>
                <w:sz w:val="24"/>
                <w:szCs w:val="24"/>
              </w:rPr>
              <w:t>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Цел</w:t>
            </w:r>
            <w:r w:rsidRPr="008E5F66">
              <w:rPr>
                <w:b/>
                <w:sz w:val="24"/>
                <w:szCs w:val="24"/>
              </w:rPr>
              <w:t>е</w:t>
            </w:r>
            <w:r w:rsidRPr="008E5F66">
              <w:rPr>
                <w:b/>
                <w:sz w:val="24"/>
                <w:szCs w:val="24"/>
              </w:rPr>
              <w:t>вое знач</w:t>
            </w:r>
            <w:r w:rsidRPr="008E5F66">
              <w:rPr>
                <w:b/>
                <w:sz w:val="24"/>
                <w:szCs w:val="24"/>
              </w:rPr>
              <w:t>е</w:t>
            </w:r>
            <w:r w:rsidRPr="008E5F66">
              <w:rPr>
                <w:b/>
                <w:sz w:val="24"/>
                <w:szCs w:val="24"/>
              </w:rPr>
              <w:t>ние п</w:t>
            </w:r>
            <w:r w:rsidRPr="008E5F66">
              <w:rPr>
                <w:b/>
                <w:sz w:val="24"/>
                <w:szCs w:val="24"/>
              </w:rPr>
              <w:t>о</w:t>
            </w:r>
            <w:r w:rsidRPr="008E5F66">
              <w:rPr>
                <w:b/>
                <w:sz w:val="24"/>
                <w:szCs w:val="24"/>
              </w:rPr>
              <w:t>казат</w:t>
            </w:r>
            <w:r w:rsidRPr="008E5F66">
              <w:rPr>
                <w:b/>
                <w:sz w:val="24"/>
                <w:szCs w:val="24"/>
              </w:rPr>
              <w:t>е</w:t>
            </w:r>
            <w:r w:rsidRPr="008E5F66">
              <w:rPr>
                <w:b/>
                <w:sz w:val="24"/>
                <w:szCs w:val="24"/>
              </w:rPr>
              <w:t>ля на момент око</w:t>
            </w:r>
            <w:r w:rsidRPr="008E5F66">
              <w:rPr>
                <w:b/>
                <w:sz w:val="24"/>
                <w:szCs w:val="24"/>
              </w:rPr>
              <w:t>н</w:t>
            </w:r>
            <w:r w:rsidRPr="008E5F66">
              <w:rPr>
                <w:b/>
                <w:sz w:val="24"/>
                <w:szCs w:val="24"/>
              </w:rPr>
              <w:t>чания дейс</w:t>
            </w:r>
            <w:r w:rsidRPr="008E5F66">
              <w:rPr>
                <w:b/>
                <w:sz w:val="24"/>
                <w:szCs w:val="24"/>
              </w:rPr>
              <w:t>т</w:t>
            </w:r>
            <w:r w:rsidRPr="008E5F66">
              <w:rPr>
                <w:b/>
                <w:sz w:val="24"/>
                <w:szCs w:val="24"/>
              </w:rPr>
              <w:t>вия пр</w:t>
            </w:r>
            <w:r w:rsidRPr="008E5F66">
              <w:rPr>
                <w:b/>
                <w:sz w:val="24"/>
                <w:szCs w:val="24"/>
              </w:rPr>
              <w:t>о</w:t>
            </w:r>
            <w:r w:rsidRPr="008E5F66">
              <w:rPr>
                <w:b/>
                <w:sz w:val="24"/>
                <w:szCs w:val="24"/>
              </w:rPr>
              <w:t>гра</w:t>
            </w:r>
            <w:r w:rsidRPr="008E5F66">
              <w:rPr>
                <w:b/>
                <w:sz w:val="24"/>
                <w:szCs w:val="24"/>
              </w:rPr>
              <w:t>м</w:t>
            </w:r>
            <w:r w:rsidRPr="008E5F66">
              <w:rPr>
                <w:b/>
                <w:sz w:val="24"/>
                <w:szCs w:val="24"/>
              </w:rPr>
              <w:t>мы</w:t>
            </w:r>
          </w:p>
        </w:tc>
      </w:tr>
      <w:tr w:rsidR="00B435BB" w:rsidRPr="008E5F66" w:rsidTr="00CB5F9C">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2014</w:t>
            </w:r>
          </w:p>
          <w:p w:rsidR="00B435BB" w:rsidRPr="008E5F66" w:rsidRDefault="00B435BB" w:rsidP="00B435BB">
            <w:pPr>
              <w:jc w:val="center"/>
              <w:rPr>
                <w:b/>
                <w:sz w:val="24"/>
                <w:szCs w:val="24"/>
              </w:rPr>
            </w:pPr>
            <w:r w:rsidRPr="008E5F6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2015</w:t>
            </w:r>
          </w:p>
          <w:p w:rsidR="00B435BB" w:rsidRPr="008E5F66" w:rsidRDefault="00B435BB" w:rsidP="00B435BB">
            <w:pPr>
              <w:jc w:val="center"/>
              <w:rPr>
                <w:b/>
                <w:sz w:val="24"/>
                <w:szCs w:val="24"/>
              </w:rPr>
            </w:pPr>
            <w:r w:rsidRPr="008E5F66">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2016</w:t>
            </w:r>
          </w:p>
          <w:p w:rsidR="00B435BB" w:rsidRPr="008E5F66" w:rsidRDefault="00B435BB" w:rsidP="00B435BB">
            <w:pPr>
              <w:jc w:val="center"/>
              <w:rPr>
                <w:b/>
                <w:sz w:val="24"/>
                <w:szCs w:val="24"/>
              </w:rPr>
            </w:pPr>
            <w:r w:rsidRPr="008E5F66">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2017</w:t>
            </w:r>
          </w:p>
          <w:p w:rsidR="00B435BB" w:rsidRPr="008E5F66" w:rsidRDefault="00B435BB" w:rsidP="00B435BB">
            <w:pPr>
              <w:jc w:val="center"/>
              <w:rPr>
                <w:b/>
                <w:sz w:val="24"/>
                <w:szCs w:val="24"/>
              </w:rPr>
            </w:pPr>
            <w:r w:rsidRPr="008E5F6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2018</w:t>
            </w:r>
          </w:p>
          <w:p w:rsidR="00B435BB" w:rsidRPr="008E5F66" w:rsidRDefault="00B435BB" w:rsidP="00B435BB">
            <w:pPr>
              <w:jc w:val="center"/>
              <w:rPr>
                <w:b/>
                <w:sz w:val="24"/>
                <w:szCs w:val="24"/>
              </w:rPr>
            </w:pPr>
            <w:r w:rsidRPr="008E5F66">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2019</w:t>
            </w:r>
          </w:p>
          <w:p w:rsidR="00B435BB" w:rsidRPr="008E5F66" w:rsidRDefault="00B435BB" w:rsidP="00B435BB">
            <w:pPr>
              <w:jc w:val="center"/>
              <w:rPr>
                <w:b/>
                <w:sz w:val="24"/>
                <w:szCs w:val="24"/>
              </w:rPr>
            </w:pPr>
            <w:r w:rsidRPr="008E5F66">
              <w:rPr>
                <w:b/>
                <w:sz w:val="24"/>
                <w:szCs w:val="24"/>
              </w:rPr>
              <w:t>год</w:t>
            </w:r>
          </w:p>
        </w:tc>
        <w:tc>
          <w:tcPr>
            <w:tcW w:w="906"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2020</w:t>
            </w:r>
          </w:p>
          <w:p w:rsidR="00B435BB" w:rsidRPr="008E5F66" w:rsidRDefault="00B435BB" w:rsidP="00B435BB">
            <w:pPr>
              <w:jc w:val="center"/>
              <w:rPr>
                <w:b/>
                <w:sz w:val="24"/>
                <w:szCs w:val="24"/>
              </w:rPr>
            </w:pPr>
            <w:r w:rsidRPr="008E5F66">
              <w:rPr>
                <w:b/>
                <w:sz w:val="24"/>
                <w:szCs w:val="24"/>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p>
        </w:tc>
      </w:tr>
      <w:tr w:rsidR="00B435BB" w:rsidRPr="008E5F66" w:rsidTr="00CB5F9C">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9</w:t>
            </w:r>
          </w:p>
        </w:tc>
        <w:tc>
          <w:tcPr>
            <w:tcW w:w="906"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11</w:t>
            </w:r>
          </w:p>
        </w:tc>
      </w:tr>
      <w:tr w:rsidR="00B435BB" w:rsidRPr="008E5F66" w:rsidTr="00CB5F9C">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b/>
                <w:sz w:val="24"/>
                <w:szCs w:val="24"/>
              </w:rPr>
            </w:pPr>
            <w:r w:rsidRPr="008E5F66">
              <w:rPr>
                <w:b/>
                <w:sz w:val="24"/>
                <w:szCs w:val="24"/>
              </w:rPr>
              <w:t>Показатели непосредственных результатов</w:t>
            </w:r>
          </w:p>
        </w:tc>
      </w:tr>
      <w:tr w:rsidR="00B435BB" w:rsidRPr="008E5F66" w:rsidTr="00CB5F9C">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center"/>
              <w:rPr>
                <w:sz w:val="24"/>
                <w:szCs w:val="24"/>
              </w:rPr>
            </w:pPr>
            <w:r w:rsidRPr="008E5F66">
              <w:rPr>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B435BB" w:rsidRPr="008E5F66" w:rsidRDefault="00B435BB" w:rsidP="00B435BB">
            <w:pPr>
              <w:jc w:val="both"/>
              <w:rPr>
                <w:sz w:val="24"/>
                <w:szCs w:val="24"/>
              </w:rPr>
            </w:pPr>
            <w:r w:rsidRPr="008E5F66">
              <w:rPr>
                <w:sz w:val="24"/>
                <w:szCs w:val="24"/>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12 222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12 000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12 800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13 000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13 200</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13 400</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B435BB" w:rsidRPr="008E5F66" w:rsidRDefault="00B435BB" w:rsidP="00B435BB">
            <w:pPr>
              <w:jc w:val="center"/>
              <w:rPr>
                <w:sz w:val="24"/>
                <w:szCs w:val="24"/>
              </w:rPr>
            </w:pPr>
            <w:r w:rsidRPr="008E5F66">
              <w:rPr>
                <w:sz w:val="24"/>
                <w:szCs w:val="24"/>
              </w:rPr>
              <w:t>101455</w:t>
            </w:r>
          </w:p>
        </w:tc>
      </w:tr>
      <w:tr w:rsidR="00B435BB" w:rsidRPr="008E5F66" w:rsidTr="00CB5F9C">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B435BB" w:rsidRPr="008E5F66" w:rsidRDefault="00B435BB" w:rsidP="00B435BB">
            <w:pPr>
              <w:jc w:val="center"/>
              <w:rPr>
                <w:sz w:val="24"/>
                <w:szCs w:val="24"/>
              </w:rPr>
            </w:pPr>
            <w:r w:rsidRPr="008E5F66">
              <w:rPr>
                <w:sz w:val="24"/>
                <w:szCs w:val="24"/>
              </w:rPr>
              <w:t>14.</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B435BB" w:rsidRPr="008E5F66" w:rsidRDefault="00B435BB" w:rsidP="00B435BB">
            <w:pPr>
              <w:jc w:val="both"/>
              <w:rPr>
                <w:sz w:val="24"/>
                <w:szCs w:val="24"/>
              </w:rPr>
            </w:pPr>
            <w:r w:rsidRPr="008E5F66">
              <w:rPr>
                <w:sz w:val="24"/>
                <w:szCs w:val="24"/>
              </w:rPr>
              <w:t>Количество семей (человек), переселенных из населенного пункта (д. Пугъюг) с низкой плотностью населения и труднодоступной м</w:t>
            </w:r>
            <w:r w:rsidRPr="008E5F66">
              <w:rPr>
                <w:sz w:val="24"/>
                <w:szCs w:val="24"/>
              </w:rPr>
              <w:t>е</w:t>
            </w:r>
            <w:r w:rsidRPr="008E5F66">
              <w:rPr>
                <w:sz w:val="24"/>
                <w:szCs w:val="24"/>
              </w:rPr>
              <w:t xml:space="preserve">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18 (29)</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16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B435BB" w:rsidRPr="008E5F66" w:rsidRDefault="00B435BB" w:rsidP="00B435BB">
            <w:pPr>
              <w:jc w:val="center"/>
              <w:rPr>
                <w:sz w:val="24"/>
                <w:szCs w:val="24"/>
              </w:rPr>
            </w:pPr>
            <w:r w:rsidRPr="008E5F66">
              <w:rPr>
                <w:sz w:val="24"/>
                <w:szCs w:val="24"/>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B435BB" w:rsidRPr="008E5F66" w:rsidRDefault="00B435BB" w:rsidP="00B435BB">
            <w:pPr>
              <w:jc w:val="center"/>
              <w:rPr>
                <w:sz w:val="24"/>
                <w:szCs w:val="24"/>
              </w:rPr>
            </w:pPr>
            <w:r w:rsidRPr="008E5F66">
              <w:rPr>
                <w:sz w:val="24"/>
                <w:szCs w:val="24"/>
              </w:rPr>
              <w:t>18 (29)</w:t>
            </w:r>
          </w:p>
        </w:tc>
      </w:tr>
    </w:tbl>
    <w:p w:rsidR="00B435BB" w:rsidRPr="00B435BB" w:rsidRDefault="008E5F66" w:rsidP="008E5F66">
      <w:pPr>
        <w:ind w:left="13750"/>
        <w:jc w:val="both"/>
      </w:pPr>
      <w:r>
        <w:t xml:space="preserve">       .».</w:t>
      </w:r>
    </w:p>
    <w:p w:rsidR="00B435BB" w:rsidRDefault="00B435BB" w:rsidP="007730E6">
      <w:pPr>
        <w:rPr>
          <w:rFonts w:ascii="Calibri" w:eastAsia="Calibri" w:hAnsi="Calibri"/>
          <w:sz w:val="22"/>
          <w:szCs w:val="22"/>
          <w:lang w:eastAsia="en-US"/>
        </w:rPr>
      </w:pPr>
    </w:p>
    <w:p w:rsidR="00D470C6" w:rsidRDefault="00D470C6" w:rsidP="007730E6">
      <w:pPr>
        <w:rPr>
          <w:rFonts w:ascii="Calibri" w:eastAsia="Calibri" w:hAnsi="Calibri"/>
          <w:sz w:val="22"/>
          <w:szCs w:val="22"/>
          <w:lang w:eastAsia="en-US"/>
        </w:rPr>
      </w:pPr>
    </w:p>
    <w:sectPr w:rsidR="00D470C6" w:rsidSect="00B435BB">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64A" w:rsidRDefault="000C564A">
      <w:r>
        <w:separator/>
      </w:r>
    </w:p>
  </w:endnote>
  <w:endnote w:type="continuationSeparator" w:id="1">
    <w:p w:rsidR="000C564A" w:rsidRDefault="000C56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64A" w:rsidRDefault="000C564A">
      <w:r>
        <w:separator/>
      </w:r>
    </w:p>
  </w:footnote>
  <w:footnote w:type="continuationSeparator" w:id="1">
    <w:p w:rsidR="000C564A" w:rsidRDefault="000C56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3254C2" w:rsidRDefault="00B0010A">
        <w:pPr>
          <w:pStyle w:val="a4"/>
          <w:jc w:val="center"/>
        </w:pPr>
        <w:r>
          <w:fldChar w:fldCharType="begin"/>
        </w:r>
        <w:r w:rsidR="003254C2">
          <w:instrText>PAGE   \* MERGEFORMAT</w:instrText>
        </w:r>
        <w:r>
          <w:fldChar w:fldCharType="separate"/>
        </w:r>
        <w:r w:rsidR="000536A2">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10318F"/>
    <w:multiLevelType w:val="singleLevel"/>
    <w:tmpl w:val="0419000F"/>
    <w:lvl w:ilvl="0">
      <w:start w:val="1"/>
      <w:numFmt w:val="decimal"/>
      <w:lvlText w:val="%1."/>
      <w:lvlJc w:val="left"/>
      <w:pPr>
        <w:tabs>
          <w:tab w:val="num" w:pos="360"/>
        </w:tabs>
        <w:ind w:left="360" w:hanging="36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2">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4">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5">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3"/>
  </w:num>
  <w:num w:numId="10">
    <w:abstractNumId w:val="39"/>
  </w:num>
  <w:num w:numId="11">
    <w:abstractNumId w:val="29"/>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9"/>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4"/>
  </w:num>
  <w:num w:numId="27">
    <w:abstractNumId w:val="17"/>
  </w:num>
  <w:num w:numId="2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8"/>
  </w:num>
  <w:num w:numId="34">
    <w:abstractNumId w:val="25"/>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0"/>
  </w:num>
  <w:num w:numId="42">
    <w:abstractNumId w:val="21"/>
  </w:num>
  <w:num w:numId="43">
    <w:abstractNumId w:val="3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54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36A2"/>
    <w:rsid w:val="00057117"/>
    <w:rsid w:val="00060F5D"/>
    <w:rsid w:val="00062485"/>
    <w:rsid w:val="0006267E"/>
    <w:rsid w:val="0006352D"/>
    <w:rsid w:val="00063A55"/>
    <w:rsid w:val="000640E4"/>
    <w:rsid w:val="00064398"/>
    <w:rsid w:val="000668DE"/>
    <w:rsid w:val="00067C48"/>
    <w:rsid w:val="00071045"/>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64A"/>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54C2"/>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2DC5"/>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5F66"/>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164"/>
    <w:rsid w:val="00AE67D8"/>
    <w:rsid w:val="00AE6CD9"/>
    <w:rsid w:val="00AF0323"/>
    <w:rsid w:val="00AF08F4"/>
    <w:rsid w:val="00AF21B1"/>
    <w:rsid w:val="00AF2C49"/>
    <w:rsid w:val="00AF3E41"/>
    <w:rsid w:val="00AF77F3"/>
    <w:rsid w:val="00B0010A"/>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30B4C"/>
    <w:rsid w:val="00B339F1"/>
    <w:rsid w:val="00B3447F"/>
    <w:rsid w:val="00B34FBE"/>
    <w:rsid w:val="00B41A6F"/>
    <w:rsid w:val="00B435BB"/>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5F9C"/>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5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b">
    <w:name w:val="Знак Знак Знак Знак3"/>
    <w:basedOn w:val="16"/>
    <w:rsid w:val="00B435BB"/>
    <w:rPr>
      <w:sz w:val="24"/>
      <w:szCs w:val="24"/>
      <w:lang w:val="ru-RU" w:eastAsia="ar-SA" w:bidi="ar-SA"/>
    </w:rPr>
  </w:style>
  <w:style w:type="character" w:customStyle="1" w:styleId="42">
    <w:name w:val="Знак4"/>
    <w:basedOn w:val="16"/>
    <w:rsid w:val="00B435BB"/>
    <w:rPr>
      <w:sz w:val="24"/>
      <w:szCs w:val="24"/>
      <w:lang w:val="ru-RU" w:eastAsia="ar-SA" w:bidi="ar-SA"/>
    </w:rPr>
  </w:style>
  <w:style w:type="paragraph" w:customStyle="1" w:styleId="2110">
    <w:name w:val="Основной текст 211"/>
    <w:basedOn w:val="a"/>
    <w:rsid w:val="00B435BB"/>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435BB"/>
    <w:pPr>
      <w:suppressAutoHyphens/>
      <w:spacing w:line="360" w:lineRule="auto"/>
      <w:ind w:left="360" w:firstLine="709"/>
      <w:jc w:val="center"/>
    </w:pPr>
    <w:rPr>
      <w:b/>
      <w:bCs/>
      <w:caps/>
      <w:sz w:val="24"/>
      <w:szCs w:val="24"/>
      <w:lang w:eastAsia="ar-SA"/>
    </w:rPr>
  </w:style>
  <w:style w:type="paragraph" w:customStyle="1" w:styleId="230">
    <w:name w:val="Знак23"/>
    <w:basedOn w:val="a"/>
    <w:rsid w:val="00B435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435BB"/>
    <w:pPr>
      <w:spacing w:after="160" w:line="240" w:lineRule="exact"/>
    </w:pPr>
    <w:rPr>
      <w:rFonts w:ascii="Verdana" w:hAnsi="Verdana"/>
      <w:sz w:val="20"/>
      <w:szCs w:val="20"/>
      <w:lang w:val="en-US" w:eastAsia="en-US"/>
    </w:rPr>
  </w:style>
  <w:style w:type="character" w:customStyle="1" w:styleId="121">
    <w:name w:val="Знак12"/>
    <w:basedOn w:val="16"/>
    <w:rsid w:val="00B435BB"/>
    <w:rPr>
      <w:rFonts w:ascii="Arial" w:hAnsi="Arial" w:cs="Arial" w:hint="default"/>
      <w:b/>
      <w:bCs/>
      <w:i/>
      <w:iCs/>
      <w:sz w:val="28"/>
      <w:szCs w:val="28"/>
      <w:lang w:val="ru-RU" w:eastAsia="ar-SA" w:bidi="ar-SA"/>
    </w:rPr>
  </w:style>
  <w:style w:type="character" w:customStyle="1" w:styleId="122">
    <w:name w:val="Знак Знак12"/>
    <w:basedOn w:val="16"/>
    <w:rsid w:val="00B435BB"/>
    <w:rPr>
      <w:sz w:val="24"/>
      <w:szCs w:val="24"/>
      <w:u w:val="single"/>
      <w:lang w:val="ru-RU" w:eastAsia="ar-SA" w:bidi="ar-SA"/>
    </w:rPr>
  </w:style>
  <w:style w:type="character" w:customStyle="1" w:styleId="2120">
    <w:name w:val="Знак2 Знак Знак12"/>
    <w:basedOn w:val="16"/>
    <w:rsid w:val="00B435BB"/>
    <w:rPr>
      <w:rFonts w:ascii="Arial" w:hAnsi="Arial" w:cs="Arial" w:hint="default"/>
      <w:b/>
      <w:bCs/>
      <w:i/>
      <w:iCs/>
      <w:sz w:val="28"/>
      <w:szCs w:val="28"/>
      <w:lang w:val="ru-RU" w:eastAsia="ar-SA" w:bidi="ar-SA"/>
    </w:rPr>
  </w:style>
  <w:style w:type="character" w:customStyle="1" w:styleId="320">
    <w:name w:val="Знак3 Знак Знак2"/>
    <w:basedOn w:val="16"/>
    <w:rsid w:val="00B435BB"/>
    <w:rPr>
      <w:b/>
      <w:bCs w:val="0"/>
      <w:sz w:val="24"/>
      <w:szCs w:val="24"/>
      <w:u w:val="single"/>
      <w:lang w:val="ru-RU" w:eastAsia="ar-SA" w:bidi="ar-SA"/>
    </w:rPr>
  </w:style>
  <w:style w:type="character" w:customStyle="1" w:styleId="231">
    <w:name w:val="Знак2 Знак Знак3"/>
    <w:basedOn w:val="16"/>
    <w:rsid w:val="00B435BB"/>
    <w:rPr>
      <w:b/>
      <w:bCs/>
      <w:sz w:val="24"/>
      <w:szCs w:val="24"/>
      <w:lang w:val="ru-RU" w:eastAsia="ar-SA" w:bidi="ar-SA"/>
    </w:rPr>
  </w:style>
  <w:style w:type="character" w:customStyle="1" w:styleId="123">
    <w:name w:val="Знак1 Знак Знак2"/>
    <w:basedOn w:val="16"/>
    <w:rsid w:val="00B435BB"/>
    <w:rPr>
      <w:sz w:val="24"/>
      <w:szCs w:val="24"/>
      <w:lang w:val="ru-RU" w:eastAsia="ar-SA" w:bidi="ar-SA"/>
    </w:rPr>
  </w:style>
  <w:style w:type="paragraph" w:customStyle="1" w:styleId="111">
    <w:name w:val="Обычный11"/>
    <w:link w:val="1fff7"/>
    <w:rsid w:val="00B435BB"/>
    <w:rPr>
      <w:sz w:val="28"/>
    </w:rPr>
  </w:style>
  <w:style w:type="paragraph" w:customStyle="1" w:styleId="112">
    <w:name w:val="Основной текст11"/>
    <w:basedOn w:val="111"/>
    <w:link w:val="affffffc"/>
    <w:rsid w:val="00B435BB"/>
    <w:pPr>
      <w:snapToGrid w:val="0"/>
      <w:jc w:val="both"/>
    </w:pPr>
    <w:rPr>
      <w:rFonts w:ascii="a_Timer" w:hAnsi="a_Timer"/>
    </w:rPr>
  </w:style>
  <w:style w:type="paragraph" w:customStyle="1" w:styleId="21e">
    <w:name w:val="Цитата21"/>
    <w:basedOn w:val="a"/>
    <w:rsid w:val="00B435BB"/>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B435BB"/>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B435BB"/>
    <w:pPr>
      <w:suppressAutoHyphens/>
      <w:spacing w:before="280" w:after="280" w:line="360" w:lineRule="auto"/>
      <w:ind w:firstLine="709"/>
      <w:jc w:val="both"/>
    </w:pPr>
    <w:rPr>
      <w:szCs w:val="24"/>
      <w:lang w:eastAsia="ar-SA"/>
    </w:rPr>
  </w:style>
  <w:style w:type="character" w:customStyle="1" w:styleId="3c">
    <w:name w:val="Знак3"/>
    <w:basedOn w:val="16"/>
    <w:rsid w:val="00B435BB"/>
    <w:rPr>
      <w:rFonts w:ascii="Arial" w:hAnsi="Arial" w:cs="Arial"/>
      <w:b/>
      <w:bCs/>
      <w:i/>
      <w:iCs/>
      <w:sz w:val="28"/>
      <w:szCs w:val="28"/>
      <w:lang w:val="ru-RU" w:eastAsia="ar-SA" w:bidi="ar-SA"/>
    </w:rPr>
  </w:style>
  <w:style w:type="character" w:customStyle="1" w:styleId="113">
    <w:name w:val="Знак11"/>
    <w:basedOn w:val="16"/>
    <w:rsid w:val="00B435BB"/>
    <w:rPr>
      <w:rFonts w:ascii="Arial" w:hAnsi="Arial" w:cs="Arial"/>
      <w:b/>
      <w:bCs/>
      <w:i/>
      <w:iCs/>
      <w:sz w:val="28"/>
      <w:szCs w:val="28"/>
      <w:lang w:val="ru-RU" w:eastAsia="ar-SA" w:bidi="ar-SA"/>
    </w:rPr>
  </w:style>
  <w:style w:type="character" w:customStyle="1" w:styleId="114">
    <w:name w:val="Знак Знак11"/>
    <w:basedOn w:val="16"/>
    <w:rsid w:val="00B435BB"/>
    <w:rPr>
      <w:sz w:val="24"/>
      <w:szCs w:val="24"/>
      <w:u w:val="single"/>
      <w:lang w:val="ru-RU" w:eastAsia="ar-SA" w:bidi="ar-SA"/>
    </w:rPr>
  </w:style>
  <w:style w:type="character" w:customStyle="1" w:styleId="2112">
    <w:name w:val="Знак2 Знак Знак11"/>
    <w:basedOn w:val="16"/>
    <w:rsid w:val="00B435BB"/>
    <w:rPr>
      <w:rFonts w:ascii="Arial" w:hAnsi="Arial" w:cs="Arial"/>
      <w:b/>
      <w:bCs/>
      <w:i/>
      <w:iCs/>
      <w:sz w:val="28"/>
      <w:szCs w:val="28"/>
      <w:lang w:val="ru-RU" w:eastAsia="ar-SA" w:bidi="ar-SA"/>
    </w:rPr>
  </w:style>
  <w:style w:type="character" w:customStyle="1" w:styleId="2fa">
    <w:name w:val="Знак Знак Знак Знак2"/>
    <w:basedOn w:val="16"/>
    <w:rsid w:val="00B435BB"/>
    <w:rPr>
      <w:sz w:val="24"/>
      <w:szCs w:val="24"/>
      <w:lang w:val="ru-RU" w:eastAsia="ar-SA" w:bidi="ar-SA"/>
    </w:rPr>
  </w:style>
  <w:style w:type="character" w:customStyle="1" w:styleId="316">
    <w:name w:val="Знак3 Знак Знак1"/>
    <w:basedOn w:val="16"/>
    <w:rsid w:val="00B435BB"/>
    <w:rPr>
      <w:b/>
      <w:sz w:val="24"/>
      <w:szCs w:val="24"/>
      <w:u w:val="single"/>
      <w:lang w:val="ru-RU" w:eastAsia="ar-SA" w:bidi="ar-SA"/>
    </w:rPr>
  </w:style>
  <w:style w:type="character" w:customStyle="1" w:styleId="222">
    <w:name w:val="Знак2 Знак Знак2"/>
    <w:basedOn w:val="16"/>
    <w:rsid w:val="00B435BB"/>
    <w:rPr>
      <w:b/>
      <w:bCs/>
      <w:sz w:val="24"/>
      <w:szCs w:val="24"/>
      <w:lang w:val="ru-RU" w:eastAsia="ar-SA" w:bidi="ar-SA"/>
    </w:rPr>
  </w:style>
  <w:style w:type="character" w:customStyle="1" w:styleId="115">
    <w:name w:val="Знак1 Знак Знак1"/>
    <w:basedOn w:val="16"/>
    <w:rsid w:val="00B435BB"/>
    <w:rPr>
      <w:sz w:val="24"/>
      <w:szCs w:val="24"/>
      <w:lang w:val="ru-RU" w:eastAsia="ar-SA" w:bidi="ar-SA"/>
    </w:rPr>
  </w:style>
  <w:style w:type="paragraph" w:customStyle="1" w:styleId="223">
    <w:name w:val="Знак22"/>
    <w:basedOn w:val="a"/>
    <w:rsid w:val="00B435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435BB"/>
    <w:pPr>
      <w:spacing w:after="160" w:line="240" w:lineRule="exact"/>
    </w:pPr>
    <w:rPr>
      <w:rFonts w:ascii="Verdana" w:hAnsi="Verdana"/>
      <w:sz w:val="20"/>
      <w:szCs w:val="20"/>
      <w:lang w:val="en-US" w:eastAsia="en-US"/>
    </w:rPr>
  </w:style>
  <w:style w:type="character" w:customStyle="1" w:styleId="FontStyle14">
    <w:name w:val="Font Style14"/>
    <w:basedOn w:val="a1"/>
    <w:rsid w:val="00B435BB"/>
    <w:rPr>
      <w:rFonts w:ascii="Times New Roman" w:hAnsi="Times New Roman" w:cs="Times New Roman" w:hint="default"/>
      <w:b/>
      <w:bCs/>
      <w:sz w:val="26"/>
      <w:szCs w:val="26"/>
    </w:rPr>
  </w:style>
  <w:style w:type="character" w:customStyle="1" w:styleId="docaccesstitle1">
    <w:name w:val="docaccess_title1"/>
    <w:basedOn w:val="a1"/>
    <w:rsid w:val="00B435BB"/>
    <w:rPr>
      <w:rFonts w:ascii="Times New Roman" w:hAnsi="Times New Roman" w:cs="Times New Roman" w:hint="default"/>
      <w:sz w:val="28"/>
      <w:szCs w:val="28"/>
    </w:rPr>
  </w:style>
  <w:style w:type="character" w:customStyle="1" w:styleId="1fff7">
    <w:name w:val="Обычный1 Знак"/>
    <w:basedOn w:val="a1"/>
    <w:link w:val="111"/>
    <w:locked/>
    <w:rsid w:val="00B435BB"/>
    <w:rPr>
      <w:sz w:val="28"/>
    </w:rPr>
  </w:style>
  <w:style w:type="character" w:customStyle="1" w:styleId="affffffc">
    <w:name w:val="Основной текст_"/>
    <w:basedOn w:val="a1"/>
    <w:link w:val="112"/>
    <w:locked/>
    <w:rsid w:val="00B435BB"/>
    <w:rPr>
      <w:rFonts w:ascii="a_Timer" w:hAnsi="a_Timer"/>
      <w:sz w:val="28"/>
    </w:rPr>
  </w:style>
  <w:style w:type="character" w:customStyle="1" w:styleId="submenu-table">
    <w:name w:val="submenu-table"/>
    <w:basedOn w:val="a1"/>
    <w:rsid w:val="00B435BB"/>
  </w:style>
  <w:style w:type="paragraph" w:customStyle="1" w:styleId="232">
    <w:name w:val="Основной текст с отступом 23"/>
    <w:basedOn w:val="3d"/>
    <w:rsid w:val="00B435BB"/>
    <w:pPr>
      <w:ind w:firstLine="709"/>
      <w:jc w:val="both"/>
    </w:pPr>
    <w:rPr>
      <w:snapToGrid w:val="0"/>
    </w:rPr>
  </w:style>
  <w:style w:type="paragraph" w:customStyle="1" w:styleId="3d">
    <w:name w:val="Обычный3"/>
    <w:rsid w:val="00B435BB"/>
    <w:rPr>
      <w:sz w:val="28"/>
    </w:rPr>
  </w:style>
  <w:style w:type="paragraph" w:customStyle="1" w:styleId="3e">
    <w:name w:val="Основной текст3"/>
    <w:basedOn w:val="3d"/>
    <w:rsid w:val="00B435BB"/>
    <w:pPr>
      <w:snapToGrid w:val="0"/>
      <w:jc w:val="both"/>
    </w:pPr>
    <w:rPr>
      <w:rFonts w:ascii="a_Timer" w:hAnsi="a_Timer"/>
    </w:rPr>
  </w:style>
  <w:style w:type="paragraph" w:customStyle="1" w:styleId="233">
    <w:name w:val="Основной текст 23"/>
    <w:basedOn w:val="a"/>
    <w:rsid w:val="00B435BB"/>
    <w:pPr>
      <w:jc w:val="both"/>
    </w:pPr>
    <w:rPr>
      <w:szCs w:val="20"/>
    </w:rPr>
  </w:style>
  <w:style w:type="paragraph" w:customStyle="1" w:styleId="3f">
    <w:name w:val="Название объекта3"/>
    <w:basedOn w:val="a"/>
    <w:rsid w:val="00B435BB"/>
    <w:pPr>
      <w:suppressAutoHyphens/>
      <w:spacing w:line="360" w:lineRule="auto"/>
      <w:ind w:left="1080" w:firstLine="709"/>
      <w:jc w:val="both"/>
    </w:pPr>
    <w:rPr>
      <w:rFonts w:ascii="Arial" w:hAnsi="Arial" w:cs="Arial"/>
      <w:spacing w:val="-5"/>
      <w:sz w:val="20"/>
      <w:szCs w:val="20"/>
      <w:lang w:eastAsia="ar-SA"/>
    </w:rPr>
  </w:style>
  <w:style w:type="paragraph" w:customStyle="1" w:styleId="43">
    <w:name w:val="Цитата4"/>
    <w:basedOn w:val="a"/>
    <w:rsid w:val="00B435BB"/>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B435BB"/>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B435BB"/>
    <w:pPr>
      <w:suppressAutoHyphens/>
      <w:spacing w:before="280" w:after="280" w:line="360" w:lineRule="auto"/>
      <w:ind w:firstLine="709"/>
      <w:jc w:val="both"/>
    </w:pPr>
    <w:rPr>
      <w:szCs w:val="24"/>
      <w:lang w:eastAsia="ar-SA"/>
    </w:rPr>
  </w:style>
  <w:style w:type="paragraph" w:customStyle="1" w:styleId="2fb">
    <w:name w:val="Абзац списка2"/>
    <w:basedOn w:val="a"/>
    <w:rsid w:val="00B435BB"/>
    <w:pPr>
      <w:ind w:left="720"/>
      <w:contextualSpacing/>
    </w:pPr>
    <w:rPr>
      <w:sz w:val="24"/>
      <w:szCs w:val="24"/>
    </w:rPr>
  </w:style>
  <w:style w:type="character" w:customStyle="1" w:styleId="apple-converted-space">
    <w:name w:val="apple-converted-space"/>
    <w:basedOn w:val="a1"/>
    <w:rsid w:val="00B435BB"/>
  </w:style>
  <w:style w:type="character" w:customStyle="1" w:styleId="docaccessactnever">
    <w:name w:val="docaccess_act_never"/>
    <w:basedOn w:val="a1"/>
    <w:rsid w:val="00B435BB"/>
  </w:style>
  <w:style w:type="character" w:customStyle="1" w:styleId="docaccessbase">
    <w:name w:val="docaccess_base"/>
    <w:basedOn w:val="a1"/>
    <w:rsid w:val="00B43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D71E5-9BA6-4838-9192-87C0C8EC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6534</Words>
  <Characters>37245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2016-07-07T08:37:00Z</cp:lastPrinted>
  <dcterms:created xsi:type="dcterms:W3CDTF">2016-07-07T08:39:00Z</dcterms:created>
  <dcterms:modified xsi:type="dcterms:W3CDTF">2016-07-07T08:39:00Z</dcterms:modified>
</cp:coreProperties>
</file>